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52F2D6" w14:textId="77777777" w:rsidR="00D23ECE" w:rsidRPr="0024551E" w:rsidRDefault="00D23ECE" w:rsidP="00D23ECE">
      <w:pPr>
        <w:keepNext/>
        <w:keepLines/>
        <w:spacing w:before="480" w:after="120"/>
        <w:outlineLvl w:val="0"/>
        <w:rPr>
          <w:rFonts w:ascii="Comic Sans MS" w:eastAsia="MS Gothic" w:hAnsi="Comic Sans MS"/>
          <w:b/>
          <w:bCs/>
          <w:sz w:val="32"/>
          <w:szCs w:val="32"/>
        </w:rPr>
      </w:pPr>
      <w:bookmarkStart w:id="0" w:name="_Toc508122008"/>
      <w:r w:rsidRPr="0024551E">
        <w:rPr>
          <w:rFonts w:ascii="Comic Sans MS" w:eastAsia="MS Gothic" w:hAnsi="Comic Sans MS"/>
          <w:b/>
          <w:bCs/>
          <w:sz w:val="32"/>
          <w:szCs w:val="32"/>
        </w:rPr>
        <w:t>Privacy Notice for Pupils</w:t>
      </w:r>
      <w:bookmarkEnd w:id="0"/>
    </w:p>
    <w:p w14:paraId="003AF2BC" w14:textId="77777777" w:rsidR="00AF1E4F" w:rsidRPr="00AF1E4F" w:rsidRDefault="00AF1E4F" w:rsidP="00D23ECE">
      <w:pPr>
        <w:keepNext/>
        <w:keepLines/>
        <w:spacing w:before="480" w:after="120"/>
        <w:outlineLvl w:val="0"/>
        <w:rPr>
          <w:rFonts w:ascii="Comic Sans MS" w:eastAsia="MS Gothic" w:hAnsi="Comic Sans MS"/>
          <w:b/>
          <w:bCs/>
          <w:sz w:val="22"/>
          <w:szCs w:val="22"/>
        </w:rPr>
      </w:pPr>
      <w:r w:rsidRPr="00AF1E4F">
        <w:rPr>
          <w:rFonts w:ascii="Comic Sans MS" w:eastAsia="MS Gothic" w:hAnsi="Comic Sans MS"/>
          <w:b/>
          <w:bCs/>
          <w:sz w:val="22"/>
          <w:szCs w:val="22"/>
        </w:rPr>
        <w:t>May 2023</w:t>
      </w:r>
    </w:p>
    <w:p w14:paraId="707EB47E" w14:textId="77777777" w:rsidR="00A944DC" w:rsidRDefault="00A944DC" w:rsidP="00A944DC">
      <w:pPr>
        <w:spacing w:before="120"/>
        <w:rPr>
          <w:rFonts w:ascii="Comic Sans MS" w:hAnsi="Comic Sans MS" w:cs="Calibri"/>
          <w:sz w:val="22"/>
          <w:szCs w:val="22"/>
        </w:rPr>
      </w:pPr>
    </w:p>
    <w:p w14:paraId="47DF2755" w14:textId="77777777" w:rsidR="00D23ECE" w:rsidRPr="00AF1E4F" w:rsidRDefault="006307C0" w:rsidP="00A944DC">
      <w:pPr>
        <w:spacing w:before="120"/>
        <w:rPr>
          <w:rFonts w:ascii="Comic Sans MS" w:hAnsi="Comic Sans MS" w:cs="Calibri"/>
          <w:i/>
          <w:sz w:val="22"/>
          <w:szCs w:val="22"/>
        </w:rPr>
      </w:pPr>
      <w:r w:rsidRPr="00AF1E4F">
        <w:rPr>
          <w:rFonts w:ascii="Comic Sans MS" w:hAnsi="Comic Sans MS" w:cs="Calibri"/>
          <w:sz w:val="22"/>
          <w:szCs w:val="22"/>
        </w:rPr>
        <w:t xml:space="preserve">You have a legal right to </w:t>
      </w:r>
      <w:proofErr w:type="gramStart"/>
      <w:r w:rsidRPr="00AF1E4F">
        <w:rPr>
          <w:rFonts w:ascii="Comic Sans MS" w:hAnsi="Comic Sans MS" w:cs="Calibri"/>
          <w:sz w:val="22"/>
          <w:szCs w:val="22"/>
        </w:rPr>
        <w:t>be informed</w:t>
      </w:r>
      <w:proofErr w:type="gramEnd"/>
      <w:r w:rsidR="00D23ECE" w:rsidRPr="00AF1E4F">
        <w:rPr>
          <w:rFonts w:ascii="Comic Sans MS" w:hAnsi="Comic Sans MS" w:cs="Calibri"/>
          <w:sz w:val="22"/>
          <w:szCs w:val="22"/>
        </w:rPr>
        <w:t xml:space="preserve"> about how our school uses any personal information that we hold about you. To comply with this, we provide a ‘privacy notice’ to you where we are processing your personal data.</w:t>
      </w:r>
    </w:p>
    <w:p w14:paraId="56F4BCC6"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This privacy notice explains how we collect, store and use personal data about you.</w:t>
      </w:r>
    </w:p>
    <w:p w14:paraId="05FACA0E" w14:textId="77777777" w:rsidR="00D23ECE" w:rsidRPr="00AF1E4F" w:rsidRDefault="00D23ECE" w:rsidP="00A944DC">
      <w:pPr>
        <w:spacing w:before="120"/>
        <w:rPr>
          <w:rFonts w:ascii="Comic Sans MS" w:hAnsi="Comic Sans MS" w:cs="Calibri"/>
          <w:i/>
          <w:sz w:val="22"/>
          <w:szCs w:val="22"/>
        </w:rPr>
      </w:pPr>
      <w:r w:rsidRPr="00AF1E4F">
        <w:rPr>
          <w:rFonts w:ascii="Comic Sans MS" w:hAnsi="Comic Sans MS" w:cs="Calibri"/>
          <w:sz w:val="22"/>
          <w:szCs w:val="22"/>
        </w:rPr>
        <w:t xml:space="preserve">We, </w:t>
      </w:r>
      <w:r w:rsidR="009A1B2A">
        <w:rPr>
          <w:rFonts w:ascii="Comic Sans MS" w:hAnsi="Comic Sans MS" w:cs="Calibri"/>
          <w:sz w:val="22"/>
          <w:szCs w:val="22"/>
        </w:rPr>
        <w:t>J H Godwin Primary School</w:t>
      </w:r>
      <w:r w:rsidRPr="00AF1E4F">
        <w:rPr>
          <w:rFonts w:ascii="Comic Sans MS" w:hAnsi="Comic Sans MS" w:cs="Calibri"/>
          <w:sz w:val="22"/>
          <w:szCs w:val="22"/>
        </w:rPr>
        <w:t xml:space="preserve"> are the ‘data controller’ for the purposes of data protection law.</w:t>
      </w:r>
    </w:p>
    <w:p w14:paraId="01263190"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Our named school contact is </w:t>
      </w:r>
      <w:r w:rsidR="009A1B2A">
        <w:rPr>
          <w:rFonts w:ascii="Comic Sans MS" w:hAnsi="Comic Sans MS" w:cs="Calibri"/>
          <w:sz w:val="22"/>
          <w:szCs w:val="22"/>
        </w:rPr>
        <w:t>Mrs L Cartledge</w:t>
      </w:r>
      <w:r w:rsidRPr="00AF1E4F">
        <w:rPr>
          <w:rFonts w:ascii="Comic Sans MS" w:hAnsi="Comic Sans MS" w:cs="Calibri"/>
          <w:sz w:val="22"/>
          <w:szCs w:val="22"/>
        </w:rPr>
        <w:t xml:space="preserve"> Our data protection officer is </w:t>
      </w:r>
      <w:r w:rsidR="009A1B2A">
        <w:rPr>
          <w:rFonts w:ascii="Comic Sans MS" w:hAnsi="Comic Sans MS" w:cs="Calibri"/>
          <w:sz w:val="22"/>
          <w:szCs w:val="22"/>
        </w:rPr>
        <w:t>Mr B Cain</w:t>
      </w:r>
      <w:r w:rsidRPr="00AF1E4F">
        <w:rPr>
          <w:rFonts w:ascii="Comic Sans MS" w:hAnsi="Comic Sans MS" w:cs="Calibri"/>
          <w:sz w:val="22"/>
          <w:szCs w:val="22"/>
        </w:rPr>
        <w:t xml:space="preserve"> (see ‘Contact us’ below). </w:t>
      </w:r>
      <w:proofErr w:type="gramStart"/>
      <w:r w:rsidRPr="00AF1E4F">
        <w:rPr>
          <w:rFonts w:ascii="Comic Sans MS" w:hAnsi="Comic Sans MS" w:cs="Calibri"/>
          <w:sz w:val="22"/>
          <w:szCs w:val="22"/>
        </w:rPr>
        <w:t xml:space="preserve">Independent Assurance is provided by </w:t>
      </w:r>
      <w:r w:rsidR="00A944DC">
        <w:rPr>
          <w:rFonts w:ascii="Comic Sans MS" w:hAnsi="Comic Sans MS" w:cs="Calibri"/>
          <w:sz w:val="22"/>
          <w:szCs w:val="22"/>
        </w:rPr>
        <w:t>SAM People</w:t>
      </w:r>
      <w:proofErr w:type="gramEnd"/>
      <w:r w:rsidRPr="00AF1E4F">
        <w:rPr>
          <w:rFonts w:ascii="Comic Sans MS" w:hAnsi="Comic Sans MS" w:cs="Calibri"/>
          <w:sz w:val="22"/>
          <w:szCs w:val="22"/>
        </w:rPr>
        <w:t xml:space="preserve">.  </w:t>
      </w:r>
    </w:p>
    <w:p w14:paraId="314816D0"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 </w:t>
      </w:r>
    </w:p>
    <w:p w14:paraId="359FF791"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The personal data we hold</w:t>
      </w:r>
    </w:p>
    <w:p w14:paraId="54E93806"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We hold some personal information about you to make sure we can help you learn and look after you at school. </w:t>
      </w:r>
    </w:p>
    <w:p w14:paraId="12172522"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For the same reasons, we get information about you from some other places too – like other schools, the local council and the government. </w:t>
      </w:r>
    </w:p>
    <w:p w14:paraId="1CF852DC"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This information includes: </w:t>
      </w:r>
    </w:p>
    <w:p w14:paraId="7D8F7CAA"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Your contact details</w:t>
      </w:r>
    </w:p>
    <w:p w14:paraId="04AE6F30"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Your test results</w:t>
      </w:r>
    </w:p>
    <w:p w14:paraId="32EC276E"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Your attendance records</w:t>
      </w:r>
    </w:p>
    <w:p w14:paraId="28B17A22"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Your characteristics, like your ethnic background or any special educational needs</w:t>
      </w:r>
    </w:p>
    <w:p w14:paraId="3BA735A8"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Any medical conditions you have</w:t>
      </w:r>
    </w:p>
    <w:p w14:paraId="18C23691"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Details of any behaviour issues or exclusions</w:t>
      </w:r>
    </w:p>
    <w:p w14:paraId="6DB4058E"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Photographs</w:t>
      </w:r>
    </w:p>
    <w:p w14:paraId="2E461139"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CCTV images</w:t>
      </w:r>
    </w:p>
    <w:p w14:paraId="510F7C44" w14:textId="77777777" w:rsidR="00D23ECE" w:rsidRPr="00AF1E4F" w:rsidRDefault="00D23ECE" w:rsidP="00A944DC">
      <w:pPr>
        <w:spacing w:before="120"/>
        <w:rPr>
          <w:rFonts w:ascii="Comic Sans MS" w:hAnsi="Comic Sans MS" w:cs="Calibri"/>
          <w:sz w:val="22"/>
          <w:szCs w:val="22"/>
        </w:rPr>
      </w:pPr>
    </w:p>
    <w:p w14:paraId="5A1F1E42"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Why we use this data</w:t>
      </w:r>
    </w:p>
    <w:p w14:paraId="76D8B6D8"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We collect this data in accordance with requirements set out in certain laws/regulations including but not limited to: the Education Act 2005</w:t>
      </w:r>
      <w:proofErr w:type="gramStart"/>
      <w:r w:rsidRPr="00AF1E4F">
        <w:rPr>
          <w:rFonts w:ascii="Comic Sans MS" w:hAnsi="Comic Sans MS" w:cs="Calibri"/>
          <w:sz w:val="22"/>
          <w:szCs w:val="22"/>
        </w:rPr>
        <w:t>;</w:t>
      </w:r>
      <w:proofErr w:type="gramEnd"/>
      <w:r w:rsidRPr="00AF1E4F">
        <w:rPr>
          <w:rFonts w:ascii="Comic Sans MS" w:hAnsi="Comic Sans MS" w:cs="Calibri"/>
          <w:sz w:val="22"/>
          <w:szCs w:val="22"/>
        </w:rPr>
        <w:t xml:space="preserve"> Safeguarding Vulnerable Groups Act 2006 and the Keeping Children Safe in Education guidance. We use this data to help run the school, including </w:t>
      </w:r>
      <w:proofErr w:type="gramStart"/>
      <w:r w:rsidRPr="00AF1E4F">
        <w:rPr>
          <w:rFonts w:ascii="Comic Sans MS" w:hAnsi="Comic Sans MS" w:cs="Calibri"/>
          <w:sz w:val="22"/>
          <w:szCs w:val="22"/>
        </w:rPr>
        <w:t>to</w:t>
      </w:r>
      <w:proofErr w:type="gramEnd"/>
      <w:r w:rsidRPr="00AF1E4F">
        <w:rPr>
          <w:rFonts w:ascii="Comic Sans MS" w:hAnsi="Comic Sans MS" w:cs="Calibri"/>
          <w:sz w:val="22"/>
          <w:szCs w:val="22"/>
        </w:rPr>
        <w:t>:</w:t>
      </w:r>
    </w:p>
    <w:p w14:paraId="72EB79BF"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Get in touch with you and your parents when we need to</w:t>
      </w:r>
    </w:p>
    <w:p w14:paraId="4EAA8933"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Check how you’re doing in exams and work out whether you or your teachers need any extra help</w:t>
      </w:r>
    </w:p>
    <w:p w14:paraId="7F5E4A42"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lastRenderedPageBreak/>
        <w:t>Track how well the school as a whole is performing</w:t>
      </w:r>
    </w:p>
    <w:p w14:paraId="5F53B2EC"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 xml:space="preserve">Ensure you </w:t>
      </w:r>
      <w:proofErr w:type="gramStart"/>
      <w:r w:rsidRPr="00AF1E4F">
        <w:rPr>
          <w:rFonts w:ascii="Comic Sans MS" w:hAnsi="Comic Sans MS"/>
          <w:iCs/>
        </w:rPr>
        <w:t>are appropriately safeguarded</w:t>
      </w:r>
      <w:proofErr w:type="gramEnd"/>
      <w:r w:rsidRPr="00AF1E4F">
        <w:rPr>
          <w:rFonts w:ascii="Comic Sans MS" w:hAnsi="Comic Sans MS"/>
          <w:iCs/>
        </w:rPr>
        <w:t xml:space="preserve"> and look after your wellbeing. </w:t>
      </w:r>
    </w:p>
    <w:p w14:paraId="2903E5C5" w14:textId="77777777" w:rsidR="00D23ECE" w:rsidRPr="00AF1E4F" w:rsidRDefault="00D23ECE" w:rsidP="00A944DC">
      <w:pPr>
        <w:pStyle w:val="ListParagraph"/>
        <w:spacing w:before="120" w:after="0" w:line="240" w:lineRule="auto"/>
        <w:ind w:left="644" w:firstLine="0"/>
        <w:rPr>
          <w:rFonts w:ascii="Comic Sans MS" w:hAnsi="Comic Sans MS"/>
          <w:iCs/>
        </w:rPr>
      </w:pPr>
      <w:r w:rsidRPr="00AF1E4F">
        <w:rPr>
          <w:rFonts w:ascii="Comic Sans MS" w:hAnsi="Comic Sans MS"/>
          <w:iCs/>
        </w:rPr>
        <w:t xml:space="preserve"> </w:t>
      </w:r>
    </w:p>
    <w:p w14:paraId="15928ED6" w14:textId="77777777" w:rsidR="00D23ECE" w:rsidRPr="00AF1E4F" w:rsidRDefault="00D23ECE" w:rsidP="00A944DC">
      <w:pPr>
        <w:spacing w:before="120"/>
        <w:rPr>
          <w:rFonts w:ascii="Comic Sans MS" w:hAnsi="Comic Sans MS" w:cs="Calibri"/>
          <w:b/>
          <w:sz w:val="22"/>
          <w:szCs w:val="22"/>
        </w:rPr>
      </w:pPr>
    </w:p>
    <w:p w14:paraId="327E5A2C"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Our legal basis for using this data</w:t>
      </w:r>
      <w:r w:rsidRPr="00AF1E4F">
        <w:rPr>
          <w:rFonts w:ascii="Comic Sans MS" w:hAnsi="Comic Sans MS" w:cs="Calibri"/>
          <w:i/>
          <w:color w:val="F15F22"/>
          <w:sz w:val="22"/>
          <w:szCs w:val="22"/>
        </w:rPr>
        <w:t>.</w:t>
      </w:r>
    </w:p>
    <w:p w14:paraId="345606D4"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We will only collect and use your information when the law allows us to. Most often, we will use your information where:</w:t>
      </w:r>
    </w:p>
    <w:p w14:paraId="6350B95F"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We need to comply with the law</w:t>
      </w:r>
    </w:p>
    <w:p w14:paraId="2AE460DB"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We need to use it to carry out a task in the public interest (in order to provide you with an education)</w:t>
      </w:r>
    </w:p>
    <w:p w14:paraId="16648841" w14:textId="77777777" w:rsidR="00D23ECE" w:rsidRPr="00AF1E4F" w:rsidRDefault="00D23ECE" w:rsidP="00A944DC">
      <w:pPr>
        <w:spacing w:before="120"/>
        <w:ind w:left="644" w:firstLine="65"/>
        <w:rPr>
          <w:rFonts w:ascii="Comic Sans MS" w:hAnsi="Comic Sans MS" w:cs="Calibri"/>
          <w:b/>
          <w:sz w:val="22"/>
          <w:szCs w:val="22"/>
        </w:rPr>
      </w:pPr>
      <w:r w:rsidRPr="00AF1E4F">
        <w:rPr>
          <w:rFonts w:ascii="Comic Sans MS" w:hAnsi="Comic Sans MS" w:cs="Calibri"/>
          <w:b/>
          <w:sz w:val="22"/>
          <w:szCs w:val="22"/>
        </w:rPr>
        <w:t>Sometimes, we may also use your personal information where:</w:t>
      </w:r>
    </w:p>
    <w:p w14:paraId="29CBDF29"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You, or your parents/carers have given us permission to use it in a certain way</w:t>
      </w:r>
    </w:p>
    <w:p w14:paraId="0D3CEE8E"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We need to protect your interests (or someone else’s interest)</w:t>
      </w:r>
    </w:p>
    <w:p w14:paraId="75987C13"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Where we </w:t>
      </w:r>
      <w:r w:rsidR="006307C0" w:rsidRPr="00AF1E4F">
        <w:rPr>
          <w:rFonts w:ascii="Comic Sans MS" w:hAnsi="Comic Sans MS" w:cs="Calibri"/>
          <w:sz w:val="22"/>
          <w:szCs w:val="22"/>
        </w:rPr>
        <w:t>have</w:t>
      </w:r>
      <w:r w:rsidRPr="00AF1E4F">
        <w:rPr>
          <w:rFonts w:ascii="Comic Sans MS" w:hAnsi="Comic Sans MS" w:cs="Calibri"/>
          <w:sz w:val="22"/>
          <w:szCs w:val="22"/>
        </w:rPr>
        <w:t xml:space="preserve"> permission to use your data, you or your parents/carers may withdraw this at any time. We will make this clear when we ask for permission, and explain how to go about withdrawing consent.</w:t>
      </w:r>
    </w:p>
    <w:p w14:paraId="75DCD178"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Some of the reasons listed above for collecting and using your information overlap, and there may be several </w:t>
      </w:r>
      <w:proofErr w:type="gramStart"/>
      <w:r w:rsidRPr="00AF1E4F">
        <w:rPr>
          <w:rFonts w:ascii="Comic Sans MS" w:hAnsi="Comic Sans MS" w:cs="Calibri"/>
          <w:sz w:val="22"/>
          <w:szCs w:val="22"/>
        </w:rPr>
        <w:t>grounds which</w:t>
      </w:r>
      <w:proofErr w:type="gramEnd"/>
      <w:r w:rsidRPr="00AF1E4F">
        <w:rPr>
          <w:rFonts w:ascii="Comic Sans MS" w:hAnsi="Comic Sans MS" w:cs="Calibri"/>
          <w:sz w:val="22"/>
          <w:szCs w:val="22"/>
        </w:rPr>
        <w:t xml:space="preserve"> mean we can use your data.</w:t>
      </w:r>
    </w:p>
    <w:p w14:paraId="335CF071" w14:textId="77777777" w:rsidR="00D23ECE" w:rsidRPr="00AF1E4F" w:rsidRDefault="00D23ECE" w:rsidP="00A944DC">
      <w:pPr>
        <w:rPr>
          <w:rFonts w:ascii="Comic Sans MS" w:hAnsi="Comic Sans MS" w:cs="Calibri"/>
          <w:b/>
          <w:sz w:val="22"/>
          <w:szCs w:val="22"/>
        </w:rPr>
      </w:pPr>
    </w:p>
    <w:p w14:paraId="0F80DEAB"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Collecting this information</w:t>
      </w:r>
    </w:p>
    <w:p w14:paraId="5DEB01C3"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While in most cases you, or your parents/carers, must provide the personal information we need to collect, there are some occasions when you can choose </w:t>
      </w:r>
      <w:proofErr w:type="gramStart"/>
      <w:r w:rsidRPr="00AF1E4F">
        <w:rPr>
          <w:rFonts w:ascii="Comic Sans MS" w:hAnsi="Comic Sans MS" w:cs="Calibri"/>
          <w:sz w:val="22"/>
          <w:szCs w:val="22"/>
        </w:rPr>
        <w:t>whether or not</w:t>
      </w:r>
      <w:proofErr w:type="gramEnd"/>
      <w:r w:rsidRPr="00AF1E4F">
        <w:rPr>
          <w:rFonts w:ascii="Comic Sans MS" w:hAnsi="Comic Sans MS" w:cs="Calibri"/>
          <w:sz w:val="22"/>
          <w:szCs w:val="22"/>
        </w:rPr>
        <w:t xml:space="preserve"> to provide the data.</w:t>
      </w:r>
    </w:p>
    <w:p w14:paraId="1BAF8629"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We will always tell you if </w:t>
      </w:r>
      <w:proofErr w:type="gramStart"/>
      <w:r w:rsidRPr="00AF1E4F">
        <w:rPr>
          <w:rFonts w:ascii="Comic Sans MS" w:hAnsi="Comic Sans MS" w:cs="Calibri"/>
          <w:sz w:val="22"/>
          <w:szCs w:val="22"/>
        </w:rPr>
        <w:t>it’s</w:t>
      </w:r>
      <w:proofErr w:type="gramEnd"/>
      <w:r w:rsidRPr="00AF1E4F">
        <w:rPr>
          <w:rFonts w:ascii="Comic Sans MS" w:hAnsi="Comic Sans MS" w:cs="Calibri"/>
          <w:sz w:val="22"/>
          <w:szCs w:val="22"/>
        </w:rPr>
        <w:t xml:space="preserve"> optional. If you must provide the data, we will explain what might happen if you </w:t>
      </w:r>
      <w:proofErr w:type="gramStart"/>
      <w:r w:rsidRPr="00AF1E4F">
        <w:rPr>
          <w:rFonts w:ascii="Comic Sans MS" w:hAnsi="Comic Sans MS" w:cs="Calibri"/>
          <w:sz w:val="22"/>
          <w:szCs w:val="22"/>
        </w:rPr>
        <w:t>don’t</w:t>
      </w:r>
      <w:proofErr w:type="gramEnd"/>
      <w:r w:rsidRPr="00AF1E4F">
        <w:rPr>
          <w:rFonts w:ascii="Comic Sans MS" w:hAnsi="Comic Sans MS" w:cs="Calibri"/>
          <w:sz w:val="22"/>
          <w:szCs w:val="22"/>
        </w:rPr>
        <w:t>.</w:t>
      </w:r>
    </w:p>
    <w:p w14:paraId="37BA9116" w14:textId="77777777" w:rsidR="00D23ECE" w:rsidRPr="00AF1E4F" w:rsidRDefault="00D23ECE" w:rsidP="00A944DC">
      <w:pPr>
        <w:spacing w:before="120"/>
        <w:rPr>
          <w:rFonts w:ascii="Comic Sans MS" w:hAnsi="Comic Sans MS" w:cs="Calibri"/>
          <w:sz w:val="22"/>
          <w:szCs w:val="22"/>
        </w:rPr>
      </w:pPr>
    </w:p>
    <w:p w14:paraId="0B5CC9B2"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How we store this data</w:t>
      </w:r>
    </w:p>
    <w:p w14:paraId="01B256D5"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We will keep personal information about you while you are a pupil at our school. We may also keep it after you have left the school, where </w:t>
      </w:r>
      <w:proofErr w:type="gramStart"/>
      <w:r w:rsidRPr="00AF1E4F">
        <w:rPr>
          <w:rFonts w:ascii="Comic Sans MS" w:hAnsi="Comic Sans MS" w:cs="Calibri"/>
          <w:sz w:val="22"/>
          <w:szCs w:val="22"/>
        </w:rPr>
        <w:t>we are required to by law</w:t>
      </w:r>
      <w:proofErr w:type="gramEnd"/>
      <w:r w:rsidRPr="00AF1E4F">
        <w:rPr>
          <w:rFonts w:ascii="Comic Sans MS" w:hAnsi="Comic Sans MS" w:cs="Calibri"/>
          <w:sz w:val="22"/>
          <w:szCs w:val="22"/>
        </w:rPr>
        <w:t>.</w:t>
      </w:r>
    </w:p>
    <w:p w14:paraId="31B9E074"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We have a Data Retention Policy, which sets out how long we must keep information about pupils. This is available on our School Website.</w:t>
      </w:r>
    </w:p>
    <w:p w14:paraId="42E48906" w14:textId="77777777" w:rsidR="00D23ECE" w:rsidRPr="00AF1E4F" w:rsidRDefault="00D23ECE" w:rsidP="00A944DC">
      <w:pPr>
        <w:spacing w:before="120"/>
        <w:rPr>
          <w:rFonts w:ascii="Comic Sans MS" w:hAnsi="Comic Sans MS" w:cs="Calibri"/>
          <w:sz w:val="22"/>
          <w:szCs w:val="22"/>
        </w:rPr>
      </w:pPr>
    </w:p>
    <w:p w14:paraId="54699594"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Data sharing</w:t>
      </w:r>
    </w:p>
    <w:p w14:paraId="719C25E8" w14:textId="77777777" w:rsidR="00D23ECE" w:rsidRPr="00AF1E4F" w:rsidRDefault="00D23ECE" w:rsidP="00A944DC">
      <w:pPr>
        <w:spacing w:before="120" w:line="192" w:lineRule="auto"/>
        <w:rPr>
          <w:rFonts w:ascii="Comic Sans MS" w:hAnsi="Comic Sans MS" w:cs="Calibri"/>
          <w:sz w:val="22"/>
          <w:szCs w:val="22"/>
        </w:rPr>
      </w:pPr>
      <w:r w:rsidRPr="00AF1E4F">
        <w:rPr>
          <w:rFonts w:ascii="Comic Sans MS" w:hAnsi="Comic Sans MS" w:cs="Calibri"/>
          <w:sz w:val="22"/>
          <w:szCs w:val="22"/>
        </w:rPr>
        <w:t>Why we regularly share pupil information:</w:t>
      </w:r>
    </w:p>
    <w:p w14:paraId="0E6718A4"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We do not share information about our pupils with anyone without consent unless the law and/or our policies allow us to do so.</w:t>
      </w:r>
    </w:p>
    <w:p w14:paraId="2428F9A9" w14:textId="77777777" w:rsidR="00D23ECE" w:rsidRPr="00AF1E4F" w:rsidRDefault="00D23ECE" w:rsidP="00A944DC">
      <w:pPr>
        <w:spacing w:before="120" w:line="192" w:lineRule="auto"/>
        <w:rPr>
          <w:rFonts w:ascii="Comic Sans MS" w:hAnsi="Comic Sans MS" w:cs="Calibri"/>
          <w:sz w:val="22"/>
          <w:szCs w:val="22"/>
        </w:rPr>
      </w:pPr>
    </w:p>
    <w:p w14:paraId="52FE9712" w14:textId="77777777" w:rsidR="00D23ECE" w:rsidRPr="00AF1E4F" w:rsidRDefault="00D23ECE" w:rsidP="00A944DC">
      <w:pPr>
        <w:spacing w:before="120" w:line="192" w:lineRule="auto"/>
        <w:rPr>
          <w:rFonts w:ascii="Comic Sans MS" w:hAnsi="Comic Sans MS" w:cs="Calibri"/>
          <w:b/>
          <w:sz w:val="22"/>
          <w:szCs w:val="22"/>
        </w:rPr>
      </w:pPr>
      <w:r w:rsidRPr="00AF1E4F">
        <w:rPr>
          <w:rFonts w:ascii="Comic Sans MS" w:hAnsi="Comic Sans MS" w:cs="Calibri"/>
          <w:b/>
          <w:sz w:val="22"/>
          <w:szCs w:val="22"/>
        </w:rPr>
        <w:t xml:space="preserve">Youth support services </w:t>
      </w:r>
    </w:p>
    <w:p w14:paraId="0BF65CBE"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Once our pupils reach the age of 13, we also pass pupil information to our local authority and / or provider of youth support services as they have responsibilities in relation to the education or training of 13-19 year olds under section 507B of the Education Act 1996.  </w:t>
      </w:r>
    </w:p>
    <w:p w14:paraId="05509847"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lastRenderedPageBreak/>
        <w:t>This enables them to provide services as follows:</w:t>
      </w:r>
    </w:p>
    <w:p w14:paraId="7FEE988E"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youth support services</w:t>
      </w:r>
    </w:p>
    <w:p w14:paraId="7F5F8BB3"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 xml:space="preserve">careers advisers </w:t>
      </w:r>
    </w:p>
    <w:p w14:paraId="0F7F45A5"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The information shared is limited to the child’s name, address and date of birth. However where a parent or guardian provides their consent, other information relevant to the provision of youth support services will be shared. This right </w:t>
      </w:r>
      <w:proofErr w:type="gramStart"/>
      <w:r w:rsidRPr="00AF1E4F">
        <w:rPr>
          <w:rFonts w:ascii="Comic Sans MS" w:hAnsi="Comic Sans MS" w:cs="Calibri"/>
          <w:sz w:val="22"/>
          <w:szCs w:val="22"/>
        </w:rPr>
        <w:t>is transferred</w:t>
      </w:r>
      <w:proofErr w:type="gramEnd"/>
      <w:r w:rsidRPr="00AF1E4F">
        <w:rPr>
          <w:rFonts w:ascii="Comic Sans MS" w:hAnsi="Comic Sans MS" w:cs="Calibri"/>
          <w:sz w:val="22"/>
          <w:szCs w:val="22"/>
        </w:rPr>
        <w:t xml:space="preserve"> to the child / pupil once they reach the age 16.</w:t>
      </w:r>
    </w:p>
    <w:p w14:paraId="209F88E9"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We will also share certain information about pupils aged 16+ with our local authority and / or provider of youth support services as they have responsibilities in relation to the education or training of 13-19 year olds under section 507B of the Education Act 1996. </w:t>
      </w:r>
    </w:p>
    <w:p w14:paraId="23540E70"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This enables them to provide services as follows:</w:t>
      </w:r>
    </w:p>
    <w:p w14:paraId="6ABAB693"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post-16 education and training providers</w:t>
      </w:r>
    </w:p>
    <w:p w14:paraId="17FB2814"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youth support services</w:t>
      </w:r>
    </w:p>
    <w:p w14:paraId="193D58B7"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 xml:space="preserve">careers advisers </w:t>
      </w:r>
    </w:p>
    <w:p w14:paraId="618128F7"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For more information about services for young people, please visit our local authority website.</w:t>
      </w:r>
    </w:p>
    <w:p w14:paraId="330D6652" w14:textId="77777777" w:rsidR="00D23ECE" w:rsidRPr="00AF1E4F" w:rsidRDefault="00D23ECE" w:rsidP="00A944DC">
      <w:pPr>
        <w:spacing w:before="120" w:line="192" w:lineRule="auto"/>
        <w:rPr>
          <w:rFonts w:ascii="Comic Sans MS" w:hAnsi="Comic Sans MS" w:cs="Calibri"/>
          <w:b/>
          <w:sz w:val="22"/>
          <w:szCs w:val="22"/>
        </w:rPr>
      </w:pPr>
      <w:r w:rsidRPr="00AF1E4F">
        <w:rPr>
          <w:rFonts w:ascii="Comic Sans MS" w:hAnsi="Comic Sans MS" w:cs="Calibri"/>
          <w:b/>
          <w:sz w:val="22"/>
          <w:szCs w:val="22"/>
        </w:rPr>
        <w:t xml:space="preserve">Department for Education </w:t>
      </w:r>
    </w:p>
    <w:p w14:paraId="241B226B"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The Department for Education (DfE) collects personal data from educational settings and local authorities via various statutory data collections. We are required to share information about our pupils with the Department for Education (DfE) either directly or via our local authority for the purpose of those data collections, </w:t>
      </w:r>
      <w:proofErr w:type="gramStart"/>
      <w:r w:rsidRPr="00AF1E4F">
        <w:rPr>
          <w:rFonts w:ascii="Comic Sans MS" w:hAnsi="Comic Sans MS" w:cs="Calibri"/>
          <w:sz w:val="22"/>
          <w:szCs w:val="22"/>
        </w:rPr>
        <w:t>under:</w:t>
      </w:r>
      <w:proofErr w:type="gramEnd"/>
      <w:r w:rsidRPr="00AF1E4F">
        <w:rPr>
          <w:rFonts w:ascii="Comic Sans MS" w:hAnsi="Comic Sans MS" w:cs="Calibri"/>
          <w:sz w:val="22"/>
          <w:szCs w:val="22"/>
        </w:rPr>
        <w:t xml:space="preserve"> section 3 of The Education (Information About Individual Pupils) (England) Regulations 2013. </w:t>
      </w:r>
    </w:p>
    <w:p w14:paraId="4004396A"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All data is transferred securely and held by the DfE under a combination of software and hardware controls, which meet the current </w:t>
      </w:r>
      <w:proofErr w:type="gramStart"/>
      <w:r w:rsidRPr="00AF1E4F">
        <w:rPr>
          <w:rFonts w:ascii="Comic Sans MS" w:hAnsi="Comic Sans MS" w:cs="Calibri"/>
          <w:sz w:val="22"/>
          <w:szCs w:val="22"/>
        </w:rPr>
        <w:t>government security policy framework</w:t>
      </w:r>
      <w:proofErr w:type="gramEnd"/>
      <w:r w:rsidRPr="00AF1E4F">
        <w:rPr>
          <w:rFonts w:ascii="Comic Sans MS" w:hAnsi="Comic Sans MS" w:cs="Calibri"/>
          <w:sz w:val="22"/>
          <w:szCs w:val="22"/>
        </w:rPr>
        <w:t>.</w:t>
      </w:r>
    </w:p>
    <w:p w14:paraId="7D1B697A"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In some circumstances, the school may also share data </w:t>
      </w:r>
      <w:proofErr w:type="gramStart"/>
      <w:r w:rsidRPr="00AF1E4F">
        <w:rPr>
          <w:rFonts w:ascii="Comic Sans MS" w:hAnsi="Comic Sans MS" w:cs="Calibri"/>
          <w:sz w:val="22"/>
          <w:szCs w:val="22"/>
        </w:rPr>
        <w:t>with</w:t>
      </w:r>
      <w:proofErr w:type="gramEnd"/>
      <w:r w:rsidRPr="00AF1E4F">
        <w:rPr>
          <w:rFonts w:ascii="Comic Sans MS" w:hAnsi="Comic Sans MS" w:cs="Calibri"/>
          <w:sz w:val="22"/>
          <w:szCs w:val="22"/>
        </w:rPr>
        <w:t>:</w:t>
      </w:r>
    </w:p>
    <w:p w14:paraId="1FAA6296"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Educators and examining bodies</w:t>
      </w:r>
    </w:p>
    <w:p w14:paraId="6694D24E"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Our regulator (Ofsted)</w:t>
      </w:r>
    </w:p>
    <w:p w14:paraId="7654F4EA"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Suppliers and service providers – to enable them to provide the service we have contracted them for</w:t>
      </w:r>
    </w:p>
    <w:p w14:paraId="3444BB81"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Financial organisations</w:t>
      </w:r>
    </w:p>
    <w:p w14:paraId="4BDA1F80"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Survey and research organisations</w:t>
      </w:r>
    </w:p>
    <w:p w14:paraId="09F750F6"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Health authorities (NHS)</w:t>
      </w:r>
    </w:p>
    <w:p w14:paraId="6FE9B093"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Health and social welfare organisations</w:t>
      </w:r>
    </w:p>
    <w:p w14:paraId="7327F4FB"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Professional advisers and consultants</w:t>
      </w:r>
    </w:p>
    <w:p w14:paraId="5EEE2B81"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Charities and voluntary organisations</w:t>
      </w:r>
    </w:p>
    <w:p w14:paraId="7207EA79"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Police forces, courts, tribunals</w:t>
      </w:r>
    </w:p>
    <w:p w14:paraId="34BB1267"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Professional bodies</w:t>
      </w:r>
    </w:p>
    <w:p w14:paraId="07BDC95F"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We may also share data with other professionals/contractors if a pupil has signed up to a club or event (e.g. a musical instrument tutor).</w:t>
      </w:r>
    </w:p>
    <w:p w14:paraId="16E2EDB9" w14:textId="77777777" w:rsidR="00D23ECE" w:rsidRPr="00AF1E4F" w:rsidRDefault="00D23ECE" w:rsidP="00A944DC">
      <w:pPr>
        <w:spacing w:before="120"/>
        <w:rPr>
          <w:rFonts w:ascii="Comic Sans MS" w:hAnsi="Comic Sans MS" w:cs="Calibri"/>
          <w:sz w:val="22"/>
          <w:szCs w:val="22"/>
        </w:rPr>
      </w:pPr>
    </w:p>
    <w:p w14:paraId="1AC68C21"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Transferring data internationally</w:t>
      </w:r>
    </w:p>
    <w:p w14:paraId="4DFA9120"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Where we share data with an organisation that </w:t>
      </w:r>
      <w:proofErr w:type="gramStart"/>
      <w:r w:rsidRPr="00AF1E4F">
        <w:rPr>
          <w:rFonts w:ascii="Comic Sans MS" w:hAnsi="Comic Sans MS" w:cs="Calibri"/>
          <w:sz w:val="22"/>
          <w:szCs w:val="22"/>
        </w:rPr>
        <w:t>is based</w:t>
      </w:r>
      <w:proofErr w:type="gramEnd"/>
      <w:r w:rsidRPr="00AF1E4F">
        <w:rPr>
          <w:rFonts w:ascii="Comic Sans MS" w:hAnsi="Comic Sans MS" w:cs="Calibri"/>
          <w:sz w:val="22"/>
          <w:szCs w:val="22"/>
        </w:rPr>
        <w:t xml:space="preserve"> outside</w:t>
      </w:r>
      <w:r w:rsidR="00D602E7" w:rsidRPr="00AF1E4F">
        <w:rPr>
          <w:rFonts w:ascii="Comic Sans MS" w:hAnsi="Comic Sans MS" w:cs="Calibri"/>
          <w:sz w:val="22"/>
          <w:szCs w:val="22"/>
        </w:rPr>
        <w:t xml:space="preserve"> of</w:t>
      </w:r>
      <w:r w:rsidRPr="00AF1E4F">
        <w:rPr>
          <w:rFonts w:ascii="Comic Sans MS" w:hAnsi="Comic Sans MS" w:cs="Calibri"/>
          <w:sz w:val="22"/>
          <w:szCs w:val="22"/>
        </w:rPr>
        <w:t xml:space="preserve"> the </w:t>
      </w:r>
      <w:r w:rsidR="00D602E7" w:rsidRPr="00AF1E4F">
        <w:rPr>
          <w:rFonts w:ascii="Comic Sans MS" w:hAnsi="Comic Sans MS" w:cs="Calibri"/>
          <w:sz w:val="22"/>
          <w:szCs w:val="22"/>
        </w:rPr>
        <w:t>United Kingdom</w:t>
      </w:r>
      <w:r w:rsidRPr="00AF1E4F">
        <w:rPr>
          <w:rFonts w:ascii="Comic Sans MS" w:hAnsi="Comic Sans MS" w:cs="Calibri"/>
          <w:sz w:val="22"/>
          <w:szCs w:val="22"/>
        </w:rPr>
        <w:t>, we will protect your data by following data protection law.</w:t>
      </w:r>
    </w:p>
    <w:p w14:paraId="209E48E0" w14:textId="77777777" w:rsidR="00D23ECE" w:rsidRPr="00AF1E4F" w:rsidRDefault="00D23ECE" w:rsidP="00A944DC">
      <w:pPr>
        <w:spacing w:before="120"/>
        <w:rPr>
          <w:rFonts w:ascii="Comic Sans MS" w:hAnsi="Comic Sans MS" w:cs="Calibri"/>
          <w:sz w:val="22"/>
          <w:szCs w:val="22"/>
        </w:rPr>
      </w:pPr>
    </w:p>
    <w:p w14:paraId="735E8174"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Your rights</w:t>
      </w:r>
    </w:p>
    <w:p w14:paraId="0B99354E"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How to access personal information we hold about you</w:t>
      </w:r>
    </w:p>
    <w:p w14:paraId="0F9EB60C"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You can find out if we hold any personal information about you, and how we use it, by making a </w:t>
      </w:r>
      <w:r w:rsidRPr="00AF1E4F">
        <w:rPr>
          <w:rFonts w:ascii="Comic Sans MS" w:hAnsi="Comic Sans MS" w:cs="Calibri"/>
          <w:b/>
          <w:sz w:val="22"/>
          <w:szCs w:val="22"/>
        </w:rPr>
        <w:t>‘subject access request’</w:t>
      </w:r>
      <w:r w:rsidRPr="00AF1E4F">
        <w:rPr>
          <w:rFonts w:ascii="Comic Sans MS" w:hAnsi="Comic Sans MS" w:cs="Calibri"/>
          <w:sz w:val="22"/>
          <w:szCs w:val="22"/>
        </w:rPr>
        <w:t>, as long as we judge that you can properly understand your rights and what they mean.</w:t>
      </w:r>
    </w:p>
    <w:p w14:paraId="56BAB37D" w14:textId="77777777" w:rsidR="00D23ECE" w:rsidRPr="00AF1E4F" w:rsidRDefault="00D23ECE" w:rsidP="00A944DC">
      <w:pPr>
        <w:spacing w:before="120" w:line="192" w:lineRule="auto"/>
        <w:rPr>
          <w:rFonts w:ascii="Comic Sans MS" w:hAnsi="Comic Sans MS" w:cs="Calibri"/>
          <w:sz w:val="22"/>
          <w:szCs w:val="22"/>
        </w:rPr>
      </w:pPr>
      <w:r w:rsidRPr="00AF1E4F">
        <w:rPr>
          <w:rFonts w:ascii="Comic Sans MS" w:hAnsi="Comic Sans MS" w:cs="Calibri"/>
          <w:sz w:val="22"/>
          <w:szCs w:val="22"/>
        </w:rPr>
        <w:t>If we do hold information about you, we will:</w:t>
      </w:r>
    </w:p>
    <w:p w14:paraId="5384A70A"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Give you a description of it</w:t>
      </w:r>
    </w:p>
    <w:p w14:paraId="2309024D"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Tell you why we are holding and using it, and how long we will keep it for</w:t>
      </w:r>
    </w:p>
    <w:p w14:paraId="2BAA0B62"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Explain where we got it from, if not from you or your parents</w:t>
      </w:r>
    </w:p>
    <w:p w14:paraId="3583660D"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Tell you who it has been, or will be, shared with</w:t>
      </w:r>
    </w:p>
    <w:p w14:paraId="0CEEC416"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left="1418" w:hanging="709"/>
        <w:contextualSpacing/>
        <w:rPr>
          <w:rFonts w:ascii="Comic Sans MS" w:hAnsi="Comic Sans MS"/>
          <w:iCs/>
        </w:rPr>
      </w:pPr>
      <w:r w:rsidRPr="00AF1E4F">
        <w:rPr>
          <w:rFonts w:ascii="Comic Sans MS" w:hAnsi="Comic Sans MS"/>
          <w:iCs/>
        </w:rPr>
        <w:t>Let you know if we are using your data to make any automated decisions (decisions being taken by a computer or machine, rather than by a person)</w:t>
      </w:r>
    </w:p>
    <w:p w14:paraId="3EE53EC8"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Give you a copy of the information</w:t>
      </w:r>
    </w:p>
    <w:p w14:paraId="7BA660BC"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You may also ask us to send your personal information to another organisation electronically in certain circumstances.</w:t>
      </w:r>
    </w:p>
    <w:p w14:paraId="38DA0395"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sz w:val="22"/>
          <w:szCs w:val="22"/>
        </w:rPr>
        <w:t xml:space="preserve">If you want to make a request please </w:t>
      </w:r>
      <w:proofErr w:type="gramStart"/>
      <w:r w:rsidRPr="00AF1E4F">
        <w:rPr>
          <w:rFonts w:ascii="Comic Sans MS" w:hAnsi="Comic Sans MS" w:cs="Calibri"/>
          <w:sz w:val="22"/>
          <w:szCs w:val="22"/>
        </w:rPr>
        <w:t>contact</w:t>
      </w:r>
      <w:proofErr w:type="gramEnd"/>
      <w:r w:rsidRPr="00AF1E4F">
        <w:rPr>
          <w:rFonts w:ascii="Comic Sans MS" w:hAnsi="Comic Sans MS" w:cs="Calibri"/>
          <w:sz w:val="22"/>
          <w:szCs w:val="22"/>
        </w:rPr>
        <w:t xml:space="preserve"> our named school contact or data protection officer.</w:t>
      </w:r>
    </w:p>
    <w:p w14:paraId="1EC84B90" w14:textId="77777777" w:rsidR="00D23ECE" w:rsidRPr="00AF1E4F" w:rsidRDefault="00D23ECE" w:rsidP="00A944DC">
      <w:pPr>
        <w:spacing w:before="120"/>
        <w:rPr>
          <w:rFonts w:ascii="Comic Sans MS" w:hAnsi="Comic Sans MS" w:cs="Calibri"/>
          <w:b/>
          <w:sz w:val="22"/>
          <w:szCs w:val="22"/>
        </w:rPr>
      </w:pPr>
      <w:proofErr w:type="gramStart"/>
      <w:r w:rsidRPr="00AF1E4F">
        <w:rPr>
          <w:rFonts w:ascii="Comic Sans MS" w:hAnsi="Comic Sans MS" w:cs="Calibri"/>
          <w:b/>
          <w:sz w:val="22"/>
          <w:szCs w:val="22"/>
        </w:rPr>
        <w:t>Your</w:t>
      </w:r>
      <w:proofErr w:type="gramEnd"/>
      <w:r w:rsidRPr="00AF1E4F">
        <w:rPr>
          <w:rFonts w:ascii="Comic Sans MS" w:hAnsi="Comic Sans MS" w:cs="Calibri"/>
          <w:b/>
          <w:sz w:val="22"/>
          <w:szCs w:val="22"/>
        </w:rPr>
        <w:t xml:space="preserve"> other rights over your data</w:t>
      </w:r>
    </w:p>
    <w:p w14:paraId="0507A464"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You have other rights over how your personal data </w:t>
      </w:r>
      <w:proofErr w:type="gramStart"/>
      <w:r w:rsidRPr="00AF1E4F">
        <w:rPr>
          <w:rFonts w:ascii="Comic Sans MS" w:hAnsi="Comic Sans MS" w:cs="Calibri"/>
          <w:sz w:val="22"/>
          <w:szCs w:val="22"/>
        </w:rPr>
        <w:t>is used and kept safe, including the right to</w:t>
      </w:r>
      <w:proofErr w:type="gramEnd"/>
      <w:r w:rsidRPr="00AF1E4F">
        <w:rPr>
          <w:rFonts w:ascii="Comic Sans MS" w:hAnsi="Comic Sans MS" w:cs="Calibri"/>
          <w:sz w:val="22"/>
          <w:szCs w:val="22"/>
        </w:rPr>
        <w:t>:</w:t>
      </w:r>
    </w:p>
    <w:p w14:paraId="113A31F9"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Say that you don’t want it to be used if this would cause, or is causing, harm or distress</w:t>
      </w:r>
    </w:p>
    <w:p w14:paraId="009BE64B"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left="709" w:firstLine="0"/>
        <w:contextualSpacing/>
        <w:rPr>
          <w:rFonts w:ascii="Comic Sans MS" w:hAnsi="Comic Sans MS"/>
          <w:iCs/>
        </w:rPr>
      </w:pPr>
      <w:r w:rsidRPr="00AF1E4F">
        <w:rPr>
          <w:rFonts w:ascii="Comic Sans MS" w:hAnsi="Comic Sans MS"/>
          <w:iCs/>
        </w:rPr>
        <w:t>Stop it being used to send you marketing materials</w:t>
      </w:r>
    </w:p>
    <w:p w14:paraId="77DE6DA3"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left="709" w:firstLine="0"/>
        <w:contextualSpacing/>
        <w:rPr>
          <w:rFonts w:ascii="Comic Sans MS" w:hAnsi="Comic Sans MS"/>
          <w:iCs/>
        </w:rPr>
      </w:pPr>
      <w:r w:rsidRPr="00AF1E4F">
        <w:rPr>
          <w:rFonts w:ascii="Comic Sans MS" w:hAnsi="Comic Sans MS"/>
          <w:iCs/>
        </w:rPr>
        <w:t>Say that you don’t want it used to make automated decisions (decisions made by a computer or machine, rather than by a person)</w:t>
      </w:r>
    </w:p>
    <w:p w14:paraId="2B20EE5E"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Have it corrected, deleted or destroyed if it is wrong, or restrict our use of it</w:t>
      </w:r>
    </w:p>
    <w:p w14:paraId="29655D99"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Claim compensation if the data protection rules are broken and this harms you in some way</w:t>
      </w:r>
    </w:p>
    <w:p w14:paraId="30C47B11" w14:textId="77777777" w:rsidR="00D23ECE" w:rsidRPr="00AF1E4F" w:rsidRDefault="00D23ECE" w:rsidP="00A944DC">
      <w:pPr>
        <w:spacing w:before="120"/>
        <w:ind w:firstLine="0"/>
        <w:rPr>
          <w:rFonts w:ascii="Comic Sans MS" w:hAnsi="Comic Sans MS" w:cs="Calibri"/>
          <w:sz w:val="22"/>
          <w:szCs w:val="22"/>
        </w:rPr>
      </w:pPr>
    </w:p>
    <w:p w14:paraId="7CB215C3" w14:textId="77777777" w:rsidR="00D602E7" w:rsidRPr="00AF1E4F" w:rsidRDefault="00D602E7" w:rsidP="00A944DC">
      <w:pPr>
        <w:spacing w:before="120"/>
        <w:rPr>
          <w:rFonts w:ascii="Comic Sans MS" w:hAnsi="Comic Sans MS" w:cs="Calibri"/>
          <w:b/>
          <w:sz w:val="22"/>
          <w:szCs w:val="22"/>
        </w:rPr>
      </w:pPr>
    </w:p>
    <w:p w14:paraId="56F9CAD5"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Data Retention/Destruction</w:t>
      </w:r>
    </w:p>
    <w:p w14:paraId="47E723EC"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sz w:val="22"/>
          <w:szCs w:val="22"/>
        </w:rPr>
        <w:t xml:space="preserve">The data will not </w:t>
      </w:r>
      <w:proofErr w:type="gramStart"/>
      <w:r w:rsidRPr="00AF1E4F">
        <w:rPr>
          <w:rFonts w:ascii="Comic Sans MS" w:hAnsi="Comic Sans MS" w:cs="Calibri"/>
          <w:sz w:val="22"/>
          <w:szCs w:val="22"/>
        </w:rPr>
        <w:t>be held for</w:t>
      </w:r>
      <w:proofErr w:type="gramEnd"/>
      <w:r w:rsidRPr="00AF1E4F">
        <w:rPr>
          <w:rFonts w:ascii="Comic Sans MS" w:hAnsi="Comic Sans MS" w:cs="Calibri"/>
          <w:sz w:val="22"/>
          <w:szCs w:val="22"/>
        </w:rPr>
        <w:t xml:space="preserve"> longer than is necessary and will be disposed of safely when it is no longer required.</w:t>
      </w:r>
    </w:p>
    <w:p w14:paraId="0959E6B6"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Complaints</w:t>
      </w:r>
    </w:p>
    <w:p w14:paraId="58F47CA7"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 xml:space="preserve">We take any complaints about how we collect and use your personal data very seriously, so please let us know if you think </w:t>
      </w:r>
      <w:proofErr w:type="gramStart"/>
      <w:r w:rsidRPr="00AF1E4F">
        <w:rPr>
          <w:rFonts w:ascii="Comic Sans MS" w:hAnsi="Comic Sans MS" w:cs="Calibri"/>
          <w:sz w:val="22"/>
          <w:szCs w:val="22"/>
        </w:rPr>
        <w:t>we’ve</w:t>
      </w:r>
      <w:proofErr w:type="gramEnd"/>
      <w:r w:rsidRPr="00AF1E4F">
        <w:rPr>
          <w:rFonts w:ascii="Comic Sans MS" w:hAnsi="Comic Sans MS" w:cs="Calibri"/>
          <w:sz w:val="22"/>
          <w:szCs w:val="22"/>
        </w:rPr>
        <w:t xml:space="preserve"> done something wrong.</w:t>
      </w:r>
    </w:p>
    <w:p w14:paraId="365EF6C6"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You can make a complaint at any time by contacting our named school contact or data protection officer.</w:t>
      </w:r>
    </w:p>
    <w:p w14:paraId="742DD72E"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You can also complain to the Information Commissioner’s Office in one of the following ways:</w:t>
      </w:r>
    </w:p>
    <w:p w14:paraId="1DA4E3F8"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 xml:space="preserve">Report a concern online at </w:t>
      </w:r>
      <w:hyperlink r:id="rId11" w:history="1">
        <w:r w:rsidRPr="00AF1E4F">
          <w:rPr>
            <w:rStyle w:val="Hyperlink"/>
            <w:rFonts w:ascii="Comic Sans MS" w:hAnsi="Comic Sans MS"/>
            <w:iCs/>
          </w:rPr>
          <w:t>https://ico.org.uk/concerns/</w:t>
        </w:r>
      </w:hyperlink>
      <w:r w:rsidRPr="00AF1E4F">
        <w:rPr>
          <w:rFonts w:ascii="Comic Sans MS" w:hAnsi="Comic Sans MS"/>
          <w:iCs/>
        </w:rPr>
        <w:t xml:space="preserve"> </w:t>
      </w:r>
    </w:p>
    <w:p w14:paraId="59CA5611"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t>Call 0303 123 1113</w:t>
      </w:r>
    </w:p>
    <w:p w14:paraId="4254B420" w14:textId="77777777" w:rsidR="00D23ECE" w:rsidRPr="00AF1E4F" w:rsidRDefault="00D23ECE" w:rsidP="00A944DC">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120" w:after="0" w:line="240" w:lineRule="auto"/>
        <w:ind w:firstLine="65"/>
        <w:contextualSpacing/>
        <w:rPr>
          <w:rFonts w:ascii="Comic Sans MS" w:hAnsi="Comic Sans MS"/>
          <w:iCs/>
        </w:rPr>
      </w:pPr>
      <w:r w:rsidRPr="00AF1E4F">
        <w:rPr>
          <w:rFonts w:ascii="Comic Sans MS" w:hAnsi="Comic Sans MS"/>
          <w:iCs/>
        </w:rPr>
        <w:lastRenderedPageBreak/>
        <w:t xml:space="preserve">Or write to: Information Commissioner’s Office, Wycliffe House, Water Lane, </w:t>
      </w:r>
      <w:proofErr w:type="spellStart"/>
      <w:r w:rsidRPr="00AF1E4F">
        <w:rPr>
          <w:rFonts w:ascii="Comic Sans MS" w:hAnsi="Comic Sans MS"/>
          <w:iCs/>
        </w:rPr>
        <w:t>Wilmslow</w:t>
      </w:r>
      <w:proofErr w:type="spellEnd"/>
      <w:r w:rsidRPr="00AF1E4F">
        <w:rPr>
          <w:rFonts w:ascii="Comic Sans MS" w:hAnsi="Comic Sans MS"/>
          <w:iCs/>
        </w:rPr>
        <w:t>, Cheshire, SK9 5AF</w:t>
      </w:r>
      <w:bookmarkStart w:id="1" w:name="_GoBack"/>
      <w:bookmarkEnd w:id="1"/>
    </w:p>
    <w:p w14:paraId="468F0352" w14:textId="77777777" w:rsidR="00D23ECE" w:rsidRPr="00AF1E4F" w:rsidRDefault="00D23ECE" w:rsidP="00A944DC">
      <w:pPr>
        <w:spacing w:before="120"/>
        <w:rPr>
          <w:rFonts w:ascii="Comic Sans MS" w:hAnsi="Comic Sans MS" w:cs="Calibri"/>
          <w:sz w:val="22"/>
          <w:szCs w:val="22"/>
        </w:rPr>
      </w:pPr>
    </w:p>
    <w:p w14:paraId="777F3681" w14:textId="77777777" w:rsidR="00D23ECE" w:rsidRPr="00AF1E4F" w:rsidRDefault="00D23ECE" w:rsidP="00A944DC">
      <w:pPr>
        <w:spacing w:before="120"/>
        <w:rPr>
          <w:rFonts w:ascii="Comic Sans MS" w:hAnsi="Comic Sans MS" w:cs="Calibri"/>
          <w:b/>
          <w:sz w:val="22"/>
          <w:szCs w:val="22"/>
        </w:rPr>
      </w:pPr>
      <w:r w:rsidRPr="00AF1E4F">
        <w:rPr>
          <w:rFonts w:ascii="Comic Sans MS" w:hAnsi="Comic Sans MS" w:cs="Calibri"/>
          <w:b/>
          <w:sz w:val="22"/>
          <w:szCs w:val="22"/>
        </w:rPr>
        <w:t>Contact us</w:t>
      </w:r>
    </w:p>
    <w:p w14:paraId="665AEB45" w14:textId="77777777" w:rsidR="00D23ECE" w:rsidRPr="00AF1E4F" w:rsidRDefault="00D23ECE" w:rsidP="00A944DC">
      <w:pPr>
        <w:spacing w:before="120"/>
        <w:rPr>
          <w:rFonts w:ascii="Comic Sans MS" w:hAnsi="Comic Sans MS" w:cs="Calibri"/>
          <w:sz w:val="22"/>
          <w:szCs w:val="22"/>
        </w:rPr>
      </w:pPr>
      <w:r w:rsidRPr="00AF1E4F">
        <w:rPr>
          <w:rFonts w:ascii="Comic Sans MS" w:hAnsi="Comic Sans MS" w:cs="Calibri"/>
          <w:sz w:val="22"/>
          <w:szCs w:val="22"/>
        </w:rPr>
        <w:t>If you have any questions, concerns or would like more information about anything mentioned in this privacy notice, please contact our data protection officer:</w:t>
      </w:r>
    </w:p>
    <w:p w14:paraId="4900B25F" w14:textId="77777777" w:rsidR="00A944DC" w:rsidRDefault="00D23ECE" w:rsidP="00A944DC">
      <w:pPr>
        <w:rPr>
          <w:rFonts w:ascii="Comic Sans MS" w:hAnsi="Comic Sans MS" w:cs="Calibri"/>
          <w:sz w:val="22"/>
          <w:szCs w:val="22"/>
        </w:rPr>
      </w:pPr>
      <w:r w:rsidRPr="00AF1E4F">
        <w:rPr>
          <w:rFonts w:ascii="Comic Sans MS" w:hAnsi="Comic Sans MS" w:cs="Calibri"/>
          <w:sz w:val="22"/>
          <w:szCs w:val="22"/>
        </w:rPr>
        <w:t xml:space="preserve">Data Protection Officer: </w:t>
      </w:r>
      <w:r w:rsidR="00A944DC">
        <w:rPr>
          <w:rFonts w:ascii="Comic Sans MS" w:hAnsi="Comic Sans MS" w:cs="Calibri"/>
          <w:sz w:val="22"/>
          <w:szCs w:val="22"/>
        </w:rPr>
        <w:tab/>
        <w:t>Mr B Cain</w:t>
      </w:r>
    </w:p>
    <w:p w14:paraId="3AC7CD77" w14:textId="77777777" w:rsidR="00A944DC" w:rsidRDefault="00A944DC" w:rsidP="00A944DC">
      <w:pPr>
        <w:rPr>
          <w:rFonts w:ascii="Comic Sans MS" w:hAnsi="Comic Sans MS" w:cs="Calibri"/>
          <w:sz w:val="22"/>
          <w:szCs w:val="22"/>
        </w:rPr>
      </w:pP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t>SAM People</w:t>
      </w:r>
    </w:p>
    <w:p w14:paraId="1E2217BD" w14:textId="77777777" w:rsidR="00A944DC" w:rsidRDefault="00A944DC" w:rsidP="00A944DC">
      <w:pPr>
        <w:rPr>
          <w:rFonts w:ascii="Comic Sans MS" w:hAnsi="Comic Sans MS" w:cs="Calibri"/>
          <w:sz w:val="22"/>
          <w:szCs w:val="22"/>
        </w:rPr>
      </w:pP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t>First Floor, Unit A</w:t>
      </w:r>
    </w:p>
    <w:p w14:paraId="1CF56868" w14:textId="77777777" w:rsidR="00A944DC" w:rsidRDefault="00A944DC" w:rsidP="00A944DC">
      <w:pPr>
        <w:rPr>
          <w:rFonts w:ascii="Comic Sans MS" w:hAnsi="Comic Sans MS" w:cs="Calibri"/>
          <w:sz w:val="22"/>
          <w:szCs w:val="22"/>
        </w:rPr>
      </w:pP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t>Cedar Court Office Park</w:t>
      </w:r>
    </w:p>
    <w:p w14:paraId="0DB320D8" w14:textId="77777777" w:rsidR="00A944DC" w:rsidRDefault="00A944DC" w:rsidP="00A944DC">
      <w:pPr>
        <w:rPr>
          <w:rFonts w:ascii="Comic Sans MS" w:hAnsi="Comic Sans MS" w:cs="Calibri"/>
          <w:sz w:val="22"/>
          <w:szCs w:val="22"/>
        </w:rPr>
      </w:pP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proofErr w:type="spellStart"/>
      <w:r>
        <w:rPr>
          <w:rFonts w:ascii="Comic Sans MS" w:hAnsi="Comic Sans MS" w:cs="Calibri"/>
          <w:sz w:val="22"/>
          <w:szCs w:val="22"/>
        </w:rPr>
        <w:t>Denby</w:t>
      </w:r>
      <w:proofErr w:type="spellEnd"/>
      <w:r>
        <w:rPr>
          <w:rFonts w:ascii="Comic Sans MS" w:hAnsi="Comic Sans MS" w:cs="Calibri"/>
          <w:sz w:val="22"/>
          <w:szCs w:val="22"/>
        </w:rPr>
        <w:t xml:space="preserve"> Dale Road</w:t>
      </w:r>
    </w:p>
    <w:p w14:paraId="2BFFC7C0" w14:textId="77777777" w:rsidR="00A944DC" w:rsidRDefault="00A944DC" w:rsidP="00A944DC">
      <w:pPr>
        <w:rPr>
          <w:rFonts w:ascii="Comic Sans MS" w:hAnsi="Comic Sans MS" w:cs="Calibri"/>
          <w:sz w:val="22"/>
          <w:szCs w:val="22"/>
        </w:rPr>
      </w:pP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t>Wakefield</w:t>
      </w:r>
    </w:p>
    <w:p w14:paraId="0E9EDCF5" w14:textId="77777777" w:rsidR="00D23ECE" w:rsidRPr="00AF1E4F" w:rsidRDefault="00A944DC" w:rsidP="00A944DC">
      <w:pPr>
        <w:rPr>
          <w:rFonts w:ascii="Comic Sans MS" w:hAnsi="Comic Sans MS" w:cs="Calibri"/>
          <w:b/>
          <w:sz w:val="22"/>
          <w:szCs w:val="22"/>
        </w:rPr>
      </w:pP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r>
      <w:r>
        <w:rPr>
          <w:rFonts w:ascii="Comic Sans MS" w:hAnsi="Comic Sans MS" w:cs="Calibri"/>
          <w:sz w:val="22"/>
          <w:szCs w:val="22"/>
        </w:rPr>
        <w:tab/>
        <w:t>WF4 3FU</w:t>
      </w:r>
      <w:r w:rsidR="00D23ECE" w:rsidRPr="00AF1E4F">
        <w:rPr>
          <w:rFonts w:ascii="Comic Sans MS" w:hAnsi="Comic Sans MS" w:cs="Calibri"/>
          <w:color w:val="F15F22"/>
          <w:sz w:val="22"/>
          <w:szCs w:val="22"/>
        </w:rPr>
        <w:br/>
      </w:r>
    </w:p>
    <w:p w14:paraId="7F8F4C10" w14:textId="77777777" w:rsidR="00D23ECE" w:rsidRPr="00AF1E4F" w:rsidRDefault="00D23ECE" w:rsidP="00D23ECE">
      <w:pPr>
        <w:rPr>
          <w:rFonts w:ascii="Comic Sans MS" w:eastAsia="Franklin Gothic Book" w:hAnsi="Comic Sans MS" w:cs="Calibri"/>
          <w:b/>
          <w:bCs/>
          <w:color w:val="0D0D0D"/>
          <w:sz w:val="22"/>
          <w:szCs w:val="22"/>
          <w:u w:color="0D0D0D"/>
          <w:lang w:val="en-US" w:eastAsia="en-GB"/>
        </w:rPr>
      </w:pPr>
    </w:p>
    <w:p w14:paraId="3765F055"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5CC1C3B8"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107E57B1"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59F6DFB7"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6EF15515"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3B59EC28"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03C5992B"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4E91C9E8"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49FBA777"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5654666E"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7EEA80DE"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055ECEF8" w14:textId="77777777" w:rsidR="007B5EAD" w:rsidRPr="00AF1E4F" w:rsidRDefault="007B5EAD" w:rsidP="00DD2E24">
      <w:pPr>
        <w:jc w:val="center"/>
        <w:rPr>
          <w:rFonts w:ascii="Comic Sans MS" w:eastAsia="Franklin Gothic Book" w:hAnsi="Comic Sans MS" w:cs="Calibri"/>
          <w:b/>
          <w:bCs/>
          <w:color w:val="0D0D0D"/>
          <w:sz w:val="22"/>
          <w:szCs w:val="22"/>
          <w:u w:color="0D0D0D"/>
          <w:lang w:val="en-US" w:eastAsia="en-GB"/>
        </w:rPr>
      </w:pPr>
    </w:p>
    <w:p w14:paraId="2136BF8F" w14:textId="77777777" w:rsidR="007B5EAD" w:rsidRDefault="007B5EAD" w:rsidP="00DD2E24">
      <w:pPr>
        <w:jc w:val="center"/>
        <w:rPr>
          <w:rFonts w:ascii="Calibri" w:eastAsia="Franklin Gothic Book" w:hAnsi="Calibri" w:cs="Franklin Gothic Book"/>
          <w:b/>
          <w:bCs/>
          <w:color w:val="0D0D0D"/>
          <w:sz w:val="28"/>
          <w:szCs w:val="28"/>
          <w:u w:color="0D0D0D"/>
          <w:lang w:val="en-US" w:eastAsia="en-GB"/>
        </w:rPr>
      </w:pPr>
    </w:p>
    <w:sectPr w:rsidR="007B5EAD" w:rsidSect="00C30C50">
      <w:footerReference w:type="default" r:id="rId12"/>
      <w:headerReference w:type="first" r:id="rId13"/>
      <w:pgSz w:w="11900" w:h="16840"/>
      <w:pgMar w:top="643" w:right="734" w:bottom="1183" w:left="557" w:header="720" w:footer="57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BA4FB0" w14:textId="77777777" w:rsidR="007B5EAD" w:rsidRDefault="007B5EAD">
      <w:r>
        <w:separator/>
      </w:r>
    </w:p>
  </w:endnote>
  <w:endnote w:type="continuationSeparator" w:id="0">
    <w:p w14:paraId="63CF133C" w14:textId="77777777" w:rsidR="007B5EAD" w:rsidRDefault="007B5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2A547" w14:textId="77777777" w:rsidR="007B5EAD" w:rsidRPr="00A14AC3" w:rsidRDefault="007B5EAD" w:rsidP="003A5203">
    <w:pPr>
      <w:pStyle w:val="Footer"/>
      <w:tabs>
        <w:tab w:val="clear" w:pos="9026"/>
        <w:tab w:val="left" w:pos="0"/>
        <w:tab w:val="right" w:pos="9027"/>
      </w:tabs>
      <w:jc w:val="both"/>
      <w:rPr>
        <w:sz w:val="18"/>
        <w:szCs w:val="18"/>
      </w:rPr>
    </w:pPr>
    <w:r w:rsidRPr="00A14AC3">
      <w:rPr>
        <w:sz w:val="18"/>
        <w:szCs w:val="18"/>
      </w:rPr>
      <w:tab/>
    </w:r>
    <w:r>
      <w:rPr>
        <w:sz w:val="18"/>
        <w:szCs w:val="18"/>
      </w:rPr>
      <w:tab/>
    </w:r>
    <w:r w:rsidRPr="00A14AC3">
      <w:rPr>
        <w:sz w:val="18"/>
        <w:szCs w:val="18"/>
      </w:rPr>
      <w:fldChar w:fldCharType="begin"/>
    </w:r>
    <w:r w:rsidRPr="00A14AC3">
      <w:rPr>
        <w:sz w:val="18"/>
        <w:szCs w:val="18"/>
      </w:rPr>
      <w:instrText xml:space="preserve"> PAGE   \* MERGEFORMAT </w:instrText>
    </w:r>
    <w:r w:rsidRPr="00A14AC3">
      <w:rPr>
        <w:sz w:val="18"/>
        <w:szCs w:val="18"/>
      </w:rPr>
      <w:fldChar w:fldCharType="separate"/>
    </w:r>
    <w:r w:rsidR="00443B5F">
      <w:rPr>
        <w:noProof/>
        <w:sz w:val="18"/>
        <w:szCs w:val="18"/>
      </w:rPr>
      <w:t>5</w:t>
    </w:r>
    <w:r w:rsidRPr="00A14AC3">
      <w:rPr>
        <w:noProof/>
        <w:sz w:val="18"/>
        <w:szCs w:val="18"/>
      </w:rPr>
      <w:fldChar w:fldCharType="end"/>
    </w:r>
    <w:r w:rsidRPr="00A14AC3">
      <w:rPr>
        <w:noProof/>
        <w:sz w:val="18"/>
        <w:szCs w:val="18"/>
      </w:rPr>
      <w:t xml:space="preserve"> of </w:t>
    </w:r>
    <w:r w:rsidRPr="00A14AC3">
      <w:rPr>
        <w:rStyle w:val="PageNumber"/>
        <w:sz w:val="18"/>
        <w:szCs w:val="18"/>
      </w:rPr>
      <w:fldChar w:fldCharType="begin"/>
    </w:r>
    <w:r w:rsidRPr="00A14AC3">
      <w:rPr>
        <w:rStyle w:val="PageNumber"/>
        <w:sz w:val="18"/>
        <w:szCs w:val="18"/>
      </w:rPr>
      <w:instrText xml:space="preserve"> NUMPAGES </w:instrText>
    </w:r>
    <w:r w:rsidRPr="00A14AC3">
      <w:rPr>
        <w:rStyle w:val="PageNumber"/>
        <w:sz w:val="18"/>
        <w:szCs w:val="18"/>
      </w:rPr>
      <w:fldChar w:fldCharType="separate"/>
    </w:r>
    <w:r w:rsidR="00443B5F">
      <w:rPr>
        <w:rStyle w:val="PageNumber"/>
        <w:noProof/>
        <w:sz w:val="18"/>
        <w:szCs w:val="18"/>
      </w:rPr>
      <w:t>5</w:t>
    </w:r>
    <w:r w:rsidRPr="00A14AC3">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DF7922" w14:textId="77777777" w:rsidR="007B5EAD" w:rsidRDefault="007B5EAD">
      <w:r>
        <w:separator/>
      </w:r>
    </w:p>
  </w:footnote>
  <w:footnote w:type="continuationSeparator" w:id="0">
    <w:p w14:paraId="3CA62515" w14:textId="77777777" w:rsidR="007B5EAD" w:rsidRDefault="007B5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95C2C" w14:textId="77777777" w:rsidR="00AF1E4F" w:rsidRDefault="00AF1E4F" w:rsidP="00AF1E4F">
    <w:pPr>
      <w:pStyle w:val="Header"/>
      <w:jc w:val="right"/>
    </w:pPr>
    <w:r w:rsidRPr="00AF1E4F">
      <w:drawing>
        <wp:inline distT="0" distB="0" distL="0" distR="0" wp14:anchorId="2173D5B4" wp14:editId="73DA1728">
          <wp:extent cx="1914525" cy="4775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379" t="4464" b="1"/>
                  <a:stretch/>
                </pic:blipFill>
                <pic:spPr bwMode="auto">
                  <a:xfrm>
                    <a:off x="0" y="0"/>
                    <a:ext cx="1945177" cy="48516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D0C13"/>
    <w:multiLevelType w:val="hybridMultilevel"/>
    <w:tmpl w:val="D1D6B24C"/>
    <w:styleLink w:val="ImportedStyle23"/>
    <w:lvl w:ilvl="0" w:tplc="B09A7EC8">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54D8F4">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263B8C">
      <w:start w:val="1"/>
      <w:numFmt w:val="lowerRoman"/>
      <w:lvlText w:val="%3."/>
      <w:lvlJc w:val="left"/>
      <w:pPr>
        <w:ind w:left="180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D2464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14AD5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4EA352">
      <w:start w:val="1"/>
      <w:numFmt w:val="lowerRoman"/>
      <w:lvlText w:val="%6."/>
      <w:lvlJc w:val="left"/>
      <w:pPr>
        <w:ind w:left="396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CECAFA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00D61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D9EAB64">
      <w:start w:val="1"/>
      <w:numFmt w:val="lowerRoman"/>
      <w:lvlText w:val="%9."/>
      <w:lvlJc w:val="left"/>
      <w:pPr>
        <w:ind w:left="6120" w:hanging="30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D494E53"/>
    <w:multiLevelType w:val="hybridMultilevel"/>
    <w:tmpl w:val="18724608"/>
    <w:lvl w:ilvl="0" w:tplc="F23EE75C">
      <w:start w:val="7"/>
      <w:numFmt w:val="decimal"/>
      <w:lvlText w:val="%1."/>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066B42">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7CA78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841098">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46EA0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60EE2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48F762">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10834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F4E9362">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0C0501"/>
    <w:multiLevelType w:val="hybridMultilevel"/>
    <w:tmpl w:val="41A0F0AC"/>
    <w:styleLink w:val="ImportedStyle291"/>
    <w:lvl w:ilvl="0" w:tplc="86783F98">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D601B2A">
      <w:start w:val="1"/>
      <w:numFmt w:val="bullet"/>
      <w:lvlText w:val="•"/>
      <w:lvlJc w:val="left"/>
      <w:pPr>
        <w:tabs>
          <w:tab w:val="left" w:pos="720"/>
        </w:tabs>
        <w:ind w:left="144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266BE6A">
      <w:start w:val="1"/>
      <w:numFmt w:val="bullet"/>
      <w:lvlText w:val="•"/>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810C0798">
      <w:start w:val="1"/>
      <w:numFmt w:val="bullet"/>
      <w:lvlText w:val="•"/>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20E31A8">
      <w:start w:val="1"/>
      <w:numFmt w:val="bullet"/>
      <w:lvlText w:val="•"/>
      <w:lvlJc w:val="left"/>
      <w:pPr>
        <w:tabs>
          <w:tab w:val="left" w:pos="720"/>
        </w:tabs>
        <w:ind w:left="360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F842F82">
      <w:start w:val="1"/>
      <w:numFmt w:val="bullet"/>
      <w:lvlText w:val="•"/>
      <w:lvlJc w:val="left"/>
      <w:pPr>
        <w:tabs>
          <w:tab w:val="left" w:pos="720"/>
        </w:tabs>
        <w:ind w:left="432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698421A">
      <w:start w:val="1"/>
      <w:numFmt w:val="bullet"/>
      <w:lvlText w:val="•"/>
      <w:lvlJc w:val="left"/>
      <w:pPr>
        <w:tabs>
          <w:tab w:val="left" w:pos="720"/>
        </w:tabs>
        <w:ind w:left="504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520342C">
      <w:start w:val="1"/>
      <w:numFmt w:val="bullet"/>
      <w:lvlText w:val="•"/>
      <w:lvlJc w:val="left"/>
      <w:pPr>
        <w:tabs>
          <w:tab w:val="left" w:pos="720"/>
        </w:tabs>
        <w:ind w:left="576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5A687EE">
      <w:start w:val="1"/>
      <w:numFmt w:val="bullet"/>
      <w:lvlText w:val="•"/>
      <w:lvlJc w:val="left"/>
      <w:pPr>
        <w:tabs>
          <w:tab w:val="left" w:pos="720"/>
        </w:tabs>
        <w:ind w:left="6480" w:hanging="360"/>
      </w:pPr>
      <w:rPr>
        <w:rFonts w:ascii="Times New Roman" w:eastAsia="Times New Roman" w:hAnsi="Times New Roman" w:cs="Times New Roman"/>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 w15:restartNumberingAfterBreak="0">
    <w:nsid w:val="10147A10"/>
    <w:multiLevelType w:val="hybridMultilevel"/>
    <w:tmpl w:val="380A6A82"/>
    <w:styleLink w:val="ImportedStyle61"/>
    <w:lvl w:ilvl="0" w:tplc="6046B2C8">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C8EEB6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A2A8B2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69AF786">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340F53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EAAC88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EA2CC84">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61B2419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B526181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4" w15:restartNumberingAfterBreak="0">
    <w:nsid w:val="14564886"/>
    <w:multiLevelType w:val="hybridMultilevel"/>
    <w:tmpl w:val="FD044128"/>
    <w:styleLink w:val="ImportedStyle32"/>
    <w:lvl w:ilvl="0" w:tplc="FE768720">
      <w:start w:val="1"/>
      <w:numFmt w:val="decimal"/>
      <w:lvlText w:val="%1."/>
      <w:lvlJc w:val="left"/>
      <w:pPr>
        <w:tabs>
          <w:tab w:val="num" w:pos="720"/>
        </w:tabs>
        <w:ind w:left="1440" w:hanging="10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5485344">
      <w:start w:val="1"/>
      <w:numFmt w:val="lowerLetter"/>
      <w:lvlText w:val="%2."/>
      <w:lvlJc w:val="left"/>
      <w:pPr>
        <w:tabs>
          <w:tab w:val="num" w:pos="1440"/>
        </w:tabs>
        <w:ind w:left="2160" w:hanging="10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F94D854">
      <w:start w:val="1"/>
      <w:numFmt w:val="lowerRoman"/>
      <w:lvlText w:val="%3."/>
      <w:lvlJc w:val="left"/>
      <w:pPr>
        <w:tabs>
          <w:tab w:val="num" w:pos="2160"/>
        </w:tabs>
        <w:ind w:left="2880" w:hanging="105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9AE27DC">
      <w:start w:val="1"/>
      <w:numFmt w:val="decimal"/>
      <w:lvlText w:val="%4."/>
      <w:lvlJc w:val="left"/>
      <w:pPr>
        <w:tabs>
          <w:tab w:val="num" w:pos="2880"/>
        </w:tabs>
        <w:ind w:left="3600" w:hanging="10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77F8052E">
      <w:start w:val="1"/>
      <w:numFmt w:val="lowerLetter"/>
      <w:lvlText w:val="%5."/>
      <w:lvlJc w:val="left"/>
      <w:pPr>
        <w:tabs>
          <w:tab w:val="num" w:pos="3600"/>
        </w:tabs>
        <w:ind w:left="4320" w:hanging="10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2074779E">
      <w:start w:val="1"/>
      <w:numFmt w:val="lowerRoman"/>
      <w:lvlText w:val="%6."/>
      <w:lvlJc w:val="left"/>
      <w:pPr>
        <w:tabs>
          <w:tab w:val="num" w:pos="4320"/>
        </w:tabs>
        <w:ind w:left="5040" w:hanging="105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2AA4408">
      <w:start w:val="1"/>
      <w:numFmt w:val="decimal"/>
      <w:lvlText w:val="%7."/>
      <w:lvlJc w:val="left"/>
      <w:pPr>
        <w:tabs>
          <w:tab w:val="num" w:pos="5040"/>
        </w:tabs>
        <w:ind w:left="5760" w:hanging="10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E1821C2">
      <w:start w:val="1"/>
      <w:numFmt w:val="lowerLetter"/>
      <w:lvlText w:val="%8."/>
      <w:lvlJc w:val="left"/>
      <w:pPr>
        <w:tabs>
          <w:tab w:val="num" w:pos="5760"/>
        </w:tabs>
        <w:ind w:left="6480" w:hanging="108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5F466EE4">
      <w:start w:val="1"/>
      <w:numFmt w:val="lowerRoman"/>
      <w:lvlText w:val="%9."/>
      <w:lvlJc w:val="left"/>
      <w:pPr>
        <w:tabs>
          <w:tab w:val="num" w:pos="6480"/>
        </w:tabs>
        <w:ind w:left="7200" w:hanging="105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 w15:restartNumberingAfterBreak="0">
    <w:nsid w:val="16590481"/>
    <w:multiLevelType w:val="hybridMultilevel"/>
    <w:tmpl w:val="DD7A4778"/>
    <w:styleLink w:val="ImportedStyle101"/>
    <w:lvl w:ilvl="0" w:tplc="2C980A62">
      <w:start w:val="1"/>
      <w:numFmt w:val="decimal"/>
      <w:lvlText w:val="%1."/>
      <w:lvlJc w:val="left"/>
      <w:pPr>
        <w:ind w:left="720" w:hanging="72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A684A9B6">
      <w:start w:val="1"/>
      <w:numFmt w:val="lowerLetter"/>
      <w:lvlText w:val="%2."/>
      <w:lvlJc w:val="left"/>
      <w:pPr>
        <w:ind w:left="1440" w:hanging="72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BC69B5C">
      <w:start w:val="1"/>
      <w:numFmt w:val="lowerRoman"/>
      <w:lvlText w:val="%3."/>
      <w:lvlJc w:val="left"/>
      <w:pPr>
        <w:ind w:left="2160" w:hanging="669"/>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829E52EE">
      <w:start w:val="1"/>
      <w:numFmt w:val="decimal"/>
      <w:lvlText w:val="%4."/>
      <w:lvlJc w:val="left"/>
      <w:pPr>
        <w:ind w:left="2880" w:hanging="72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54A98C4">
      <w:start w:val="1"/>
      <w:numFmt w:val="lowerLetter"/>
      <w:lvlText w:val="%5."/>
      <w:lvlJc w:val="left"/>
      <w:pPr>
        <w:ind w:left="3600" w:hanging="72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CBCB2BE">
      <w:start w:val="1"/>
      <w:numFmt w:val="lowerRoman"/>
      <w:lvlText w:val="%6."/>
      <w:lvlJc w:val="left"/>
      <w:pPr>
        <w:ind w:left="4320" w:hanging="669"/>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3EEDF66">
      <w:start w:val="1"/>
      <w:numFmt w:val="decimal"/>
      <w:lvlText w:val="%7."/>
      <w:lvlJc w:val="left"/>
      <w:pPr>
        <w:ind w:left="5040" w:hanging="72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2A8A0E2">
      <w:start w:val="1"/>
      <w:numFmt w:val="lowerLetter"/>
      <w:lvlText w:val="%8."/>
      <w:lvlJc w:val="left"/>
      <w:pPr>
        <w:ind w:left="5760" w:hanging="720"/>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8FAB008">
      <w:start w:val="1"/>
      <w:numFmt w:val="lowerRoman"/>
      <w:lvlText w:val="%9."/>
      <w:lvlJc w:val="left"/>
      <w:pPr>
        <w:ind w:left="6480" w:hanging="669"/>
      </w:pPr>
      <w:rPr>
        <w:rFonts w:hAnsi="Arial Unicode MS"/>
        <w:b/>
        <w:bC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6" w15:restartNumberingAfterBreak="0">
    <w:nsid w:val="16C964E3"/>
    <w:multiLevelType w:val="hybridMultilevel"/>
    <w:tmpl w:val="D1D6B24C"/>
    <w:lvl w:ilvl="0" w:tplc="B0703E54">
      <w:numFmt w:val="decimal"/>
      <w:pStyle w:val="Heading1"/>
      <w:lvlText w:val=""/>
      <w:lvlJc w:val="left"/>
    </w:lvl>
    <w:lvl w:ilvl="1" w:tplc="66C4EA5C">
      <w:numFmt w:val="decimal"/>
      <w:lvlText w:val=""/>
      <w:lvlJc w:val="left"/>
    </w:lvl>
    <w:lvl w:ilvl="2" w:tplc="484ABF48">
      <w:numFmt w:val="decimal"/>
      <w:lvlText w:val=""/>
      <w:lvlJc w:val="left"/>
    </w:lvl>
    <w:lvl w:ilvl="3" w:tplc="A678E9F8">
      <w:numFmt w:val="decimal"/>
      <w:lvlText w:val=""/>
      <w:lvlJc w:val="left"/>
    </w:lvl>
    <w:lvl w:ilvl="4" w:tplc="80A84C52">
      <w:numFmt w:val="decimal"/>
      <w:lvlText w:val=""/>
      <w:lvlJc w:val="left"/>
    </w:lvl>
    <w:lvl w:ilvl="5" w:tplc="794CC53A">
      <w:numFmt w:val="decimal"/>
      <w:lvlText w:val=""/>
      <w:lvlJc w:val="left"/>
    </w:lvl>
    <w:lvl w:ilvl="6" w:tplc="C5C25604">
      <w:numFmt w:val="decimal"/>
      <w:lvlText w:val=""/>
      <w:lvlJc w:val="left"/>
    </w:lvl>
    <w:lvl w:ilvl="7" w:tplc="7382D1C4">
      <w:numFmt w:val="decimal"/>
      <w:lvlText w:val=""/>
      <w:lvlJc w:val="left"/>
    </w:lvl>
    <w:lvl w:ilvl="8" w:tplc="F460918A">
      <w:numFmt w:val="decimal"/>
      <w:lvlText w:val=""/>
      <w:lvlJc w:val="left"/>
    </w:lvl>
  </w:abstractNum>
  <w:abstractNum w:abstractNumId="7" w15:restartNumberingAfterBreak="0">
    <w:nsid w:val="18652314"/>
    <w:multiLevelType w:val="hybridMultilevel"/>
    <w:tmpl w:val="000C4E02"/>
    <w:styleLink w:val="ImportedStyle261"/>
    <w:lvl w:ilvl="0" w:tplc="0D9090FA">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494097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51E58E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D3E43C4">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123A9F4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112C52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6267E7A">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6DA77B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EA1E1C2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8" w15:restartNumberingAfterBreak="0">
    <w:nsid w:val="1C9E0CE2"/>
    <w:multiLevelType w:val="hybridMultilevel"/>
    <w:tmpl w:val="CDF82C6A"/>
    <w:styleLink w:val="ImportedStyle251"/>
    <w:lvl w:ilvl="0" w:tplc="66DC68F0">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214E1D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A9DE1EE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CFB8689C">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C16092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C8203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5FA01396">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E8ACD0C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B2CDA5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9" w15:restartNumberingAfterBreak="0">
    <w:nsid w:val="23DB3032"/>
    <w:multiLevelType w:val="hybridMultilevel"/>
    <w:tmpl w:val="57AA995E"/>
    <w:styleLink w:val="ImportedStyle71"/>
    <w:lvl w:ilvl="0" w:tplc="46FEE7E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spacing w:val="0"/>
        <w:w w:val="100"/>
        <w:kern w:val="0"/>
        <w:position w:val="0"/>
        <w:sz w:val="16"/>
        <w:szCs w:val="1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6E0663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14E28B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C6927FD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E8F2374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2E8842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79E858E">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1370F2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20817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0" w15:restartNumberingAfterBreak="0">
    <w:nsid w:val="263166E1"/>
    <w:multiLevelType w:val="hybridMultilevel"/>
    <w:tmpl w:val="4972F642"/>
    <w:lvl w:ilvl="0" w:tplc="CCC8CB2C">
      <w:start w:val="37"/>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40218E">
      <w:start w:val="1"/>
      <w:numFmt w:val="bullet"/>
      <w:lvlText w:val="•"/>
      <w:lvlJc w:val="left"/>
      <w:pPr>
        <w:ind w:left="1440"/>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2" w:tplc="AE209FBC">
      <w:start w:val="1"/>
      <w:numFmt w:val="bullet"/>
      <w:lvlText w:val="▪"/>
      <w:lvlJc w:val="left"/>
      <w:pPr>
        <w:ind w:left="2158"/>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3" w:tplc="9DD47F18">
      <w:start w:val="1"/>
      <w:numFmt w:val="bullet"/>
      <w:lvlText w:val="•"/>
      <w:lvlJc w:val="left"/>
      <w:pPr>
        <w:ind w:left="2878"/>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4" w:tplc="220C7074">
      <w:start w:val="1"/>
      <w:numFmt w:val="bullet"/>
      <w:lvlText w:val="o"/>
      <w:lvlJc w:val="left"/>
      <w:pPr>
        <w:ind w:left="3598"/>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5" w:tplc="AF583A02">
      <w:start w:val="1"/>
      <w:numFmt w:val="bullet"/>
      <w:lvlText w:val="▪"/>
      <w:lvlJc w:val="left"/>
      <w:pPr>
        <w:ind w:left="4318"/>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6" w:tplc="C9E604D0">
      <w:start w:val="1"/>
      <w:numFmt w:val="bullet"/>
      <w:lvlText w:val="•"/>
      <w:lvlJc w:val="left"/>
      <w:pPr>
        <w:ind w:left="5038"/>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7" w:tplc="EEDC0BEA">
      <w:start w:val="1"/>
      <w:numFmt w:val="bullet"/>
      <w:lvlText w:val="o"/>
      <w:lvlJc w:val="left"/>
      <w:pPr>
        <w:ind w:left="5758"/>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8" w:tplc="8E480318">
      <w:start w:val="1"/>
      <w:numFmt w:val="bullet"/>
      <w:lvlText w:val="▪"/>
      <w:lvlJc w:val="left"/>
      <w:pPr>
        <w:ind w:left="6478"/>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abstractNum>
  <w:abstractNum w:abstractNumId="11" w15:restartNumberingAfterBreak="0">
    <w:nsid w:val="2D6C3E96"/>
    <w:multiLevelType w:val="hybridMultilevel"/>
    <w:tmpl w:val="920C5FB8"/>
    <w:styleLink w:val="ImportedStyle41"/>
    <w:lvl w:ilvl="0" w:tplc="A0706DCE">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01A1F3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9C0C2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6B4906A">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B4EB1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5D2AAB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350116C">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AAC65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2289DD0">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2F5F0AEF"/>
    <w:multiLevelType w:val="hybridMultilevel"/>
    <w:tmpl w:val="5B6CB61A"/>
    <w:lvl w:ilvl="0" w:tplc="7E52B04C">
      <w:start w:val="3"/>
      <w:numFmt w:val="decimal"/>
      <w:lvlText w:val="%1."/>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DC2516">
      <w:start w:val="1"/>
      <w:numFmt w:val="bullet"/>
      <w:lvlText w:val="•"/>
      <w:lvlJc w:val="left"/>
      <w:pPr>
        <w:ind w:left="1723"/>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2" w:tplc="3266E05E">
      <w:start w:val="1"/>
      <w:numFmt w:val="bullet"/>
      <w:lvlText w:val="▪"/>
      <w:lvlJc w:val="left"/>
      <w:pPr>
        <w:ind w:left="2443"/>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3" w:tplc="1FC4F766">
      <w:start w:val="1"/>
      <w:numFmt w:val="bullet"/>
      <w:lvlText w:val="•"/>
      <w:lvlJc w:val="left"/>
      <w:pPr>
        <w:ind w:left="3163"/>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4" w:tplc="84BCA11A">
      <w:start w:val="1"/>
      <w:numFmt w:val="bullet"/>
      <w:lvlText w:val="o"/>
      <w:lvlJc w:val="left"/>
      <w:pPr>
        <w:ind w:left="3883"/>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5" w:tplc="CEC03F44">
      <w:start w:val="1"/>
      <w:numFmt w:val="bullet"/>
      <w:lvlText w:val="▪"/>
      <w:lvlJc w:val="left"/>
      <w:pPr>
        <w:ind w:left="4603"/>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6" w:tplc="88C800C2">
      <w:start w:val="1"/>
      <w:numFmt w:val="bullet"/>
      <w:lvlText w:val="•"/>
      <w:lvlJc w:val="left"/>
      <w:pPr>
        <w:ind w:left="5323"/>
      </w:pPr>
      <w:rPr>
        <w:rFonts w:ascii="Arial" w:eastAsia="Arial" w:hAnsi="Arial" w:cs="Arial"/>
        <w:b w:val="0"/>
        <w:i w:val="0"/>
        <w:strike w:val="0"/>
        <w:dstrike w:val="0"/>
        <w:color w:val="000000"/>
        <w:sz w:val="37"/>
        <w:szCs w:val="37"/>
        <w:u w:val="none" w:color="000000"/>
        <w:bdr w:val="none" w:sz="0" w:space="0" w:color="auto"/>
        <w:shd w:val="clear" w:color="auto" w:fill="auto"/>
        <w:vertAlign w:val="superscript"/>
      </w:rPr>
    </w:lvl>
    <w:lvl w:ilvl="7" w:tplc="63D0B464">
      <w:start w:val="1"/>
      <w:numFmt w:val="bullet"/>
      <w:lvlText w:val="o"/>
      <w:lvlJc w:val="left"/>
      <w:pPr>
        <w:ind w:left="6043"/>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lvl w:ilvl="8" w:tplc="D7FED6FC">
      <w:start w:val="1"/>
      <w:numFmt w:val="bullet"/>
      <w:lvlText w:val="▪"/>
      <w:lvlJc w:val="left"/>
      <w:pPr>
        <w:ind w:left="6763"/>
      </w:pPr>
      <w:rPr>
        <w:rFonts w:ascii="Segoe UI Symbol" w:eastAsia="Segoe UI Symbol" w:hAnsi="Segoe UI Symbol" w:cs="Segoe UI Symbol"/>
        <w:b w:val="0"/>
        <w:i w:val="0"/>
        <w:strike w:val="0"/>
        <w:dstrike w:val="0"/>
        <w:color w:val="000000"/>
        <w:sz w:val="37"/>
        <w:szCs w:val="37"/>
        <w:u w:val="none" w:color="000000"/>
        <w:bdr w:val="none" w:sz="0" w:space="0" w:color="auto"/>
        <w:shd w:val="clear" w:color="auto" w:fill="auto"/>
        <w:vertAlign w:val="superscript"/>
      </w:rPr>
    </w:lvl>
  </w:abstractNum>
  <w:abstractNum w:abstractNumId="13" w15:restartNumberingAfterBreak="0">
    <w:nsid w:val="339E0096"/>
    <w:multiLevelType w:val="hybridMultilevel"/>
    <w:tmpl w:val="57C4783C"/>
    <w:styleLink w:val="ImportedStyle111"/>
    <w:lvl w:ilvl="0" w:tplc="078CDEA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spacing w:val="0"/>
        <w:w w:val="100"/>
        <w:kern w:val="0"/>
        <w:position w:val="0"/>
        <w:sz w:val="16"/>
        <w:szCs w:val="1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A328D60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5E8474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6BFAB8A4">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075EFBE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E2EC86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3D68E8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550C40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068C2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4" w15:restartNumberingAfterBreak="0">
    <w:nsid w:val="3417136C"/>
    <w:multiLevelType w:val="hybridMultilevel"/>
    <w:tmpl w:val="7402F3CA"/>
    <w:styleLink w:val="ImportedStyle91"/>
    <w:lvl w:ilvl="0" w:tplc="4F40D9D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spacing w:val="0"/>
        <w:w w:val="100"/>
        <w:kern w:val="0"/>
        <w:position w:val="0"/>
        <w:sz w:val="16"/>
        <w:szCs w:val="1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90A21B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66CAB2A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B2E3498">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183AC38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EA647C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1318F22A">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978162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8D8925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5" w15:restartNumberingAfterBreak="0">
    <w:nsid w:val="3B5E32FA"/>
    <w:multiLevelType w:val="hybridMultilevel"/>
    <w:tmpl w:val="97F403D6"/>
    <w:styleLink w:val="ImportedStyle271"/>
    <w:lvl w:ilvl="0" w:tplc="ABBE30C2">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8E82BA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318656B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804A6EA">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D3A48E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6E2500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02C3B40">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2ECC24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392441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6" w15:restartNumberingAfterBreak="0">
    <w:nsid w:val="3C9D0F94"/>
    <w:multiLevelType w:val="hybridMultilevel"/>
    <w:tmpl w:val="9244BA0E"/>
    <w:styleLink w:val="ImportedStyle211"/>
    <w:lvl w:ilvl="0" w:tplc="1E54E6CE">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6A09F2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6EE17A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1B04EAE2">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7268A44E">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C1F6932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7D86CB6">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17321B8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4F78492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7" w15:restartNumberingAfterBreak="0">
    <w:nsid w:val="403616B8"/>
    <w:multiLevelType w:val="hybridMultilevel"/>
    <w:tmpl w:val="96DE2766"/>
    <w:lvl w:ilvl="0" w:tplc="DA463146">
      <w:start w:val="1"/>
      <w:numFmt w:val="decimal"/>
      <w:lvlText w:val="%1."/>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88822C">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A6FABC">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E6E0CA">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6080F6">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0CE538A">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46FFF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409BA2">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72083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25E4C8D"/>
    <w:multiLevelType w:val="hybridMultilevel"/>
    <w:tmpl w:val="E0583858"/>
    <w:styleLink w:val="ImportedStyle241"/>
    <w:lvl w:ilvl="0" w:tplc="E68E9738">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B12309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37E435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01E641D6">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2CD2F07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9FA2B20">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F66C25F8">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3C6B12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EDE8D0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9" w15:restartNumberingAfterBreak="0">
    <w:nsid w:val="4AA144AC"/>
    <w:multiLevelType w:val="hybridMultilevel"/>
    <w:tmpl w:val="955A04C8"/>
    <w:styleLink w:val="ImportedStyle281"/>
    <w:lvl w:ilvl="0" w:tplc="E1B465CA">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C42846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AF0A91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7A3CBA70">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9A2DA8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E725D8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1B90EA2C">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2DE7916">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C5A872E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0" w15:restartNumberingAfterBreak="0">
    <w:nsid w:val="4FA946A3"/>
    <w:multiLevelType w:val="hybridMultilevel"/>
    <w:tmpl w:val="412E0EAC"/>
    <w:styleLink w:val="ImportedStyle121"/>
    <w:lvl w:ilvl="0" w:tplc="25BC1B9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spacing w:val="0"/>
        <w:w w:val="100"/>
        <w:kern w:val="0"/>
        <w:position w:val="0"/>
        <w:sz w:val="16"/>
        <w:szCs w:val="1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EBA45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56AA47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D5001BCA">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563C920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3242640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EE0EBC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4DE234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BF2153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1" w15:restartNumberingAfterBreak="0">
    <w:nsid w:val="55E626C9"/>
    <w:multiLevelType w:val="hybridMultilevel"/>
    <w:tmpl w:val="2FAAEC22"/>
    <w:styleLink w:val="ImportedStyle191"/>
    <w:lvl w:ilvl="0" w:tplc="5A7CB702">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4B8DF5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3AA711E">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E6C6ED8">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3C21294">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D0CACF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C7F48F96">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716E99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FDE62F5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2" w15:restartNumberingAfterBreak="0">
    <w:nsid w:val="588C2B75"/>
    <w:multiLevelType w:val="hybridMultilevel"/>
    <w:tmpl w:val="E3C496C4"/>
    <w:styleLink w:val="Bullets1"/>
    <w:lvl w:ilvl="0" w:tplc="4A10CFB6">
      <w:start w:val="1"/>
      <w:numFmt w:val="bullet"/>
      <w:lvlText w:val="•"/>
      <w:lvlJc w:val="left"/>
      <w:pPr>
        <w:ind w:left="174" w:hanging="17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0C4A83C">
      <w:start w:val="1"/>
      <w:numFmt w:val="bullet"/>
      <w:lvlText w:val="•"/>
      <w:lvlJc w:val="left"/>
      <w:pPr>
        <w:ind w:left="774" w:hanging="17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8EB8D3C4">
      <w:start w:val="1"/>
      <w:numFmt w:val="bullet"/>
      <w:lvlText w:val="•"/>
      <w:lvlJc w:val="left"/>
      <w:pPr>
        <w:ind w:left="1374" w:hanging="17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904A552">
      <w:start w:val="1"/>
      <w:numFmt w:val="bullet"/>
      <w:lvlText w:val="•"/>
      <w:lvlJc w:val="left"/>
      <w:pPr>
        <w:ind w:left="1974" w:hanging="17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F188FFA">
      <w:start w:val="1"/>
      <w:numFmt w:val="bullet"/>
      <w:lvlText w:val="•"/>
      <w:lvlJc w:val="left"/>
      <w:pPr>
        <w:ind w:left="2574" w:hanging="17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023E53FA">
      <w:start w:val="1"/>
      <w:numFmt w:val="bullet"/>
      <w:lvlText w:val="•"/>
      <w:lvlJc w:val="left"/>
      <w:pPr>
        <w:ind w:left="3174" w:hanging="17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B7CC362">
      <w:start w:val="1"/>
      <w:numFmt w:val="bullet"/>
      <w:lvlText w:val="•"/>
      <w:lvlJc w:val="left"/>
      <w:pPr>
        <w:ind w:left="3774" w:hanging="17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185E37A2">
      <w:start w:val="1"/>
      <w:numFmt w:val="bullet"/>
      <w:lvlText w:val="•"/>
      <w:lvlJc w:val="left"/>
      <w:pPr>
        <w:ind w:left="4374" w:hanging="17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AB16D80C">
      <w:start w:val="1"/>
      <w:numFmt w:val="bullet"/>
      <w:lvlText w:val="•"/>
      <w:lvlJc w:val="left"/>
      <w:pPr>
        <w:ind w:left="4974" w:hanging="174"/>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3" w15:restartNumberingAfterBreak="0">
    <w:nsid w:val="5FC96793"/>
    <w:multiLevelType w:val="hybridMultilevel"/>
    <w:tmpl w:val="7278BF36"/>
    <w:lvl w:ilvl="0" w:tplc="18EC9A02">
      <w:start w:val="9"/>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9247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1A3A6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B02C9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B231E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AC306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3801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14FC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3E8A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1164F77"/>
    <w:multiLevelType w:val="hybridMultilevel"/>
    <w:tmpl w:val="AEDA4F22"/>
    <w:styleLink w:val="ImportedStyle311"/>
    <w:lvl w:ilvl="0" w:tplc="3E76B212">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EFEA822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6436E808">
      <w:start w:val="1"/>
      <w:numFmt w:val="lowerRoman"/>
      <w:lvlText w:val="%3."/>
      <w:lvlJc w:val="left"/>
      <w:pPr>
        <w:ind w:left="2160" w:hanging="33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4C29072">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CB242E2">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3008AE8">
      <w:start w:val="1"/>
      <w:numFmt w:val="lowerRoman"/>
      <w:lvlText w:val="%6."/>
      <w:lvlJc w:val="left"/>
      <w:pPr>
        <w:ind w:left="4320" w:hanging="33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669E1C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6BEE208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364A47EA">
      <w:start w:val="1"/>
      <w:numFmt w:val="lowerRoman"/>
      <w:lvlText w:val="%9."/>
      <w:lvlJc w:val="left"/>
      <w:pPr>
        <w:ind w:left="6480" w:hanging="336"/>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5" w15:restartNumberingAfterBreak="0">
    <w:nsid w:val="624B28EB"/>
    <w:multiLevelType w:val="hybridMultilevel"/>
    <w:tmpl w:val="15908F70"/>
    <w:styleLink w:val="ImportedStyle51"/>
    <w:lvl w:ilvl="0" w:tplc="29D2EC9A">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674AD76A">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B570FA5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186407C">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114C9E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7314653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AAA86054">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0BCE38C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10ECED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6" w15:restartNumberingAfterBreak="0">
    <w:nsid w:val="62616E79"/>
    <w:multiLevelType w:val="hybridMultilevel"/>
    <w:tmpl w:val="E8048D66"/>
    <w:styleLink w:val="ImportedStyle81"/>
    <w:lvl w:ilvl="0" w:tplc="06D2FD6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spacing w:val="0"/>
        <w:w w:val="100"/>
        <w:kern w:val="0"/>
        <w:position w:val="0"/>
        <w:sz w:val="16"/>
        <w:szCs w:val="1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A9CA5C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B049F4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6E842BDE">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B6C28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591CFD6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42A2C20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B05E842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6A8845E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7" w15:restartNumberingAfterBreak="0">
    <w:nsid w:val="6EAC7B8D"/>
    <w:multiLevelType w:val="hybridMultilevel"/>
    <w:tmpl w:val="361C1C42"/>
    <w:styleLink w:val="ImportedStyle131"/>
    <w:lvl w:ilvl="0" w:tplc="7F240190">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spacing w:val="0"/>
        <w:w w:val="100"/>
        <w:kern w:val="0"/>
        <w:position w:val="0"/>
        <w:sz w:val="16"/>
        <w:szCs w:val="16"/>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51C6AB1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95899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10242FC">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117E646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7B0E50E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2DFC931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A42277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63C4E2B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8" w15:restartNumberingAfterBreak="0">
    <w:nsid w:val="6FA3033D"/>
    <w:multiLevelType w:val="hybridMultilevel"/>
    <w:tmpl w:val="CDBEA506"/>
    <w:styleLink w:val="ImportedStyle181"/>
    <w:lvl w:ilvl="0" w:tplc="7B38B258">
      <w:start w:val="1"/>
      <w:numFmt w:val="bullet"/>
      <w:lvlText w:val="·"/>
      <w:lvlJc w:val="left"/>
      <w:pPr>
        <w:ind w:left="426"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D28D4D8">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05C00A10">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6F2FB3E">
      <w:start w:val="1"/>
      <w:numFmt w:val="bullet"/>
      <w:lvlText w:val="·"/>
      <w:lvlJc w:val="left"/>
      <w:pPr>
        <w:ind w:left="2586"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3410B0F0">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9EC2EE3A">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C5A01406">
      <w:start w:val="1"/>
      <w:numFmt w:val="bullet"/>
      <w:lvlText w:val="·"/>
      <w:lvlJc w:val="left"/>
      <w:pPr>
        <w:ind w:left="4746"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78AAA522">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B6FC78C0">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9" w15:restartNumberingAfterBreak="0">
    <w:nsid w:val="7060758D"/>
    <w:multiLevelType w:val="hybridMultilevel"/>
    <w:tmpl w:val="CD887200"/>
    <w:lvl w:ilvl="0" w:tplc="0B54F25E">
      <w:start w:val="1"/>
      <w:numFmt w:val="bullet"/>
      <w:lvlText w:val="•"/>
      <w:lvlJc w:val="left"/>
      <w:pPr>
        <w:ind w:left="14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9223E88">
      <w:start w:val="1"/>
      <w:numFmt w:val="bullet"/>
      <w:lvlText w:val="o"/>
      <w:lvlJc w:val="left"/>
      <w:pPr>
        <w:ind w:left="209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5308108">
      <w:start w:val="1"/>
      <w:numFmt w:val="bullet"/>
      <w:lvlText w:val="▪"/>
      <w:lvlJc w:val="left"/>
      <w:pPr>
        <w:ind w:left="281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AFE20A74">
      <w:start w:val="1"/>
      <w:numFmt w:val="bullet"/>
      <w:lvlText w:val="•"/>
      <w:lvlJc w:val="left"/>
      <w:pPr>
        <w:ind w:left="353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5B65A84">
      <w:start w:val="1"/>
      <w:numFmt w:val="bullet"/>
      <w:lvlText w:val="o"/>
      <w:lvlJc w:val="left"/>
      <w:pPr>
        <w:ind w:left="425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EBF4A7BC">
      <w:start w:val="1"/>
      <w:numFmt w:val="bullet"/>
      <w:lvlText w:val="▪"/>
      <w:lvlJc w:val="left"/>
      <w:pPr>
        <w:ind w:left="497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4F2E0AFA">
      <w:start w:val="1"/>
      <w:numFmt w:val="bullet"/>
      <w:lvlText w:val="•"/>
      <w:lvlJc w:val="left"/>
      <w:pPr>
        <w:ind w:left="5696"/>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6A42D9DE">
      <w:start w:val="1"/>
      <w:numFmt w:val="bullet"/>
      <w:lvlText w:val="o"/>
      <w:lvlJc w:val="left"/>
      <w:pPr>
        <w:ind w:left="641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354CA60">
      <w:start w:val="1"/>
      <w:numFmt w:val="bullet"/>
      <w:lvlText w:val="▪"/>
      <w:lvlJc w:val="left"/>
      <w:pPr>
        <w:ind w:left="7136"/>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15:restartNumberingAfterBreak="0">
    <w:nsid w:val="73043431"/>
    <w:multiLevelType w:val="hybridMultilevel"/>
    <w:tmpl w:val="0492C5D2"/>
    <w:styleLink w:val="ImportedStyle221"/>
    <w:lvl w:ilvl="0" w:tplc="9B8270B2">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CBA5E60">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DE062280">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FF4250C0">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6830613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EDF809D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7BC82F4">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54D4E39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4498ECE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2" w15:restartNumberingAfterBreak="0">
    <w:nsid w:val="7A6000B5"/>
    <w:multiLevelType w:val="hybridMultilevel"/>
    <w:tmpl w:val="B6E02218"/>
    <w:styleLink w:val="ImportedStyle301"/>
    <w:lvl w:ilvl="0" w:tplc="3EA23FE2">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3B5811DE">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CD420BC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2485612">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4BA6B1F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B6127F2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B628C72">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8EDC07E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1E876F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3" w15:restartNumberingAfterBreak="0">
    <w:nsid w:val="7DAB524C"/>
    <w:multiLevelType w:val="hybridMultilevel"/>
    <w:tmpl w:val="C8EEF694"/>
    <w:styleLink w:val="ImportedStyle201"/>
    <w:lvl w:ilvl="0" w:tplc="22044516">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C6728A1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7A86F1C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9522CFA">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F984D61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D1428432">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D4B856DC">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C9C4FAD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7A9C248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num w:numId="1">
    <w:abstractNumId w:val="0"/>
  </w:num>
  <w:num w:numId="2">
    <w:abstractNumId w:val="4"/>
  </w:num>
  <w:num w:numId="3">
    <w:abstractNumId w:val="11"/>
  </w:num>
  <w:num w:numId="4">
    <w:abstractNumId w:val="25"/>
  </w:num>
  <w:num w:numId="5">
    <w:abstractNumId w:val="3"/>
  </w:num>
  <w:num w:numId="6">
    <w:abstractNumId w:val="22"/>
  </w:num>
  <w:num w:numId="7">
    <w:abstractNumId w:val="28"/>
  </w:num>
  <w:num w:numId="8">
    <w:abstractNumId w:val="21"/>
  </w:num>
  <w:num w:numId="9">
    <w:abstractNumId w:val="33"/>
  </w:num>
  <w:num w:numId="10">
    <w:abstractNumId w:val="16"/>
  </w:num>
  <w:num w:numId="11">
    <w:abstractNumId w:val="31"/>
  </w:num>
  <w:num w:numId="12">
    <w:abstractNumId w:val="18"/>
  </w:num>
  <w:num w:numId="13">
    <w:abstractNumId w:val="8"/>
  </w:num>
  <w:num w:numId="14">
    <w:abstractNumId w:val="7"/>
  </w:num>
  <w:num w:numId="15">
    <w:abstractNumId w:val="15"/>
  </w:num>
  <w:num w:numId="16">
    <w:abstractNumId w:val="19"/>
  </w:num>
  <w:num w:numId="17">
    <w:abstractNumId w:val="2"/>
  </w:num>
  <w:num w:numId="18">
    <w:abstractNumId w:val="32"/>
  </w:num>
  <w:num w:numId="19">
    <w:abstractNumId w:val="24"/>
  </w:num>
  <w:num w:numId="20">
    <w:abstractNumId w:val="6"/>
    <w:lvlOverride w:ilvl="0">
      <w:lvl w:ilvl="0" w:tplc="B0703E54">
        <w:start w:val="1"/>
        <w:numFmt w:val="decimal"/>
        <w:pStyle w:val="Heading1"/>
        <w:lvlText w:val="%1."/>
        <w:lvlJc w:val="left"/>
        <w:pPr>
          <w:ind w:left="720" w:hanging="720"/>
        </w:pPr>
        <w:rPr>
          <w:rFonts w:hAnsi="Arial Unicode MS"/>
          <w:b/>
          <w:caps w:val="0"/>
          <w:smallCaps w:val="0"/>
          <w:strike w:val="0"/>
          <w:dstrike w:val="0"/>
          <w:outline w:val="0"/>
          <w:emboss w:val="0"/>
          <w:imprint w:val="0"/>
          <w:spacing w:val="0"/>
          <w:w w:val="100"/>
          <w:kern w:val="0"/>
          <w:position w:val="0"/>
          <w:highlight w:val="none"/>
          <w:vertAlign w:val="baseline"/>
        </w:rPr>
      </w:lvl>
    </w:lvlOverride>
    <w:lvlOverride w:ilvl="1">
      <w:lvl w:ilvl="1" w:tplc="66C4EA5C">
        <w:start w:val="1"/>
        <w:numFmt w:val="lowerLetter"/>
        <w:lvlText w:val="%2."/>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84ABF48">
        <w:start w:val="1"/>
        <w:numFmt w:val="lowerRoman"/>
        <w:lvlText w:val="%3."/>
        <w:lvlJc w:val="left"/>
        <w:pPr>
          <w:ind w:left="2160"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678E9F8">
        <w:start w:val="1"/>
        <w:numFmt w:val="decimal"/>
        <w:lvlText w:val="%4."/>
        <w:lvlJc w:val="left"/>
        <w:pPr>
          <w:ind w:left="28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0A84C52">
        <w:start w:val="1"/>
        <w:numFmt w:val="lowerLetter"/>
        <w:lvlText w:val="%5."/>
        <w:lvlJc w:val="left"/>
        <w:pPr>
          <w:ind w:left="360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94CC53A">
        <w:start w:val="1"/>
        <w:numFmt w:val="lowerRoman"/>
        <w:lvlText w:val="%6."/>
        <w:lvlJc w:val="left"/>
        <w:pPr>
          <w:ind w:left="4320" w:hanging="65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5C25604">
        <w:start w:val="1"/>
        <w:numFmt w:val="decimal"/>
        <w:lvlText w:val="%7."/>
        <w:lvlJc w:val="left"/>
        <w:pPr>
          <w:ind w:left="504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7382D1C4">
        <w:start w:val="1"/>
        <w:numFmt w:val="lowerLetter"/>
        <w:lvlText w:val="%8."/>
        <w:lvlJc w:val="left"/>
        <w:pPr>
          <w:ind w:left="576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460918A">
        <w:start w:val="1"/>
        <w:numFmt w:val="lowerRoman"/>
        <w:lvlText w:val="%9."/>
        <w:lvlJc w:val="left"/>
        <w:pPr>
          <w:ind w:left="6480" w:hanging="65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abstractNumId w:val="9"/>
  </w:num>
  <w:num w:numId="22">
    <w:abstractNumId w:val="26"/>
  </w:num>
  <w:num w:numId="23">
    <w:abstractNumId w:val="14"/>
  </w:num>
  <w:num w:numId="24">
    <w:abstractNumId w:val="5"/>
  </w:num>
  <w:num w:numId="25">
    <w:abstractNumId w:val="13"/>
  </w:num>
  <w:num w:numId="26">
    <w:abstractNumId w:val="20"/>
  </w:num>
  <w:num w:numId="27">
    <w:abstractNumId w:val="27"/>
  </w:num>
  <w:num w:numId="28">
    <w:abstractNumId w:val="17"/>
  </w:num>
  <w:num w:numId="29">
    <w:abstractNumId w:val="12"/>
  </w:num>
  <w:num w:numId="30">
    <w:abstractNumId w:val="1"/>
  </w:num>
  <w:num w:numId="31">
    <w:abstractNumId w:val="23"/>
  </w:num>
  <w:num w:numId="32">
    <w:abstractNumId w:val="10"/>
  </w:num>
  <w:num w:numId="33">
    <w:abstractNumId w:val="29"/>
  </w:num>
  <w:num w:numId="34">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573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F38"/>
    <w:rsid w:val="0000168E"/>
    <w:rsid w:val="000163D5"/>
    <w:rsid w:val="00022CBD"/>
    <w:rsid w:val="000E7C67"/>
    <w:rsid w:val="001508D8"/>
    <w:rsid w:val="001609DD"/>
    <w:rsid w:val="001937DB"/>
    <w:rsid w:val="0022405A"/>
    <w:rsid w:val="00243263"/>
    <w:rsid w:val="0024551E"/>
    <w:rsid w:val="00254B78"/>
    <w:rsid w:val="002D2BBB"/>
    <w:rsid w:val="002E0038"/>
    <w:rsid w:val="002F6B56"/>
    <w:rsid w:val="00344529"/>
    <w:rsid w:val="00355623"/>
    <w:rsid w:val="00366450"/>
    <w:rsid w:val="00395EFF"/>
    <w:rsid w:val="003A5203"/>
    <w:rsid w:val="003D4E33"/>
    <w:rsid w:val="003D647A"/>
    <w:rsid w:val="003E74EB"/>
    <w:rsid w:val="00443B5F"/>
    <w:rsid w:val="00470321"/>
    <w:rsid w:val="0048244D"/>
    <w:rsid w:val="00491AB2"/>
    <w:rsid w:val="004955B7"/>
    <w:rsid w:val="004A1821"/>
    <w:rsid w:val="004B6F38"/>
    <w:rsid w:val="005419E8"/>
    <w:rsid w:val="0057208A"/>
    <w:rsid w:val="005A203C"/>
    <w:rsid w:val="005B558E"/>
    <w:rsid w:val="005D0755"/>
    <w:rsid w:val="005D0783"/>
    <w:rsid w:val="005E6D2A"/>
    <w:rsid w:val="006307C0"/>
    <w:rsid w:val="00632EC6"/>
    <w:rsid w:val="00645C7B"/>
    <w:rsid w:val="00660164"/>
    <w:rsid w:val="00661D45"/>
    <w:rsid w:val="0066693E"/>
    <w:rsid w:val="00671E63"/>
    <w:rsid w:val="006B453B"/>
    <w:rsid w:val="006B4A7F"/>
    <w:rsid w:val="006D6CBF"/>
    <w:rsid w:val="0070652F"/>
    <w:rsid w:val="00731AFB"/>
    <w:rsid w:val="007862E1"/>
    <w:rsid w:val="007B02FC"/>
    <w:rsid w:val="007B5EAD"/>
    <w:rsid w:val="007D77BD"/>
    <w:rsid w:val="008324A6"/>
    <w:rsid w:val="00855EDE"/>
    <w:rsid w:val="00860330"/>
    <w:rsid w:val="008E14D6"/>
    <w:rsid w:val="00901CED"/>
    <w:rsid w:val="00925AC0"/>
    <w:rsid w:val="00932D14"/>
    <w:rsid w:val="009840A3"/>
    <w:rsid w:val="009A1B2A"/>
    <w:rsid w:val="00A36EE3"/>
    <w:rsid w:val="00A61C42"/>
    <w:rsid w:val="00A944DC"/>
    <w:rsid w:val="00AE46D3"/>
    <w:rsid w:val="00AF1E4F"/>
    <w:rsid w:val="00B3224E"/>
    <w:rsid w:val="00B82185"/>
    <w:rsid w:val="00B82DE9"/>
    <w:rsid w:val="00BB6AD6"/>
    <w:rsid w:val="00BD5351"/>
    <w:rsid w:val="00C218E6"/>
    <w:rsid w:val="00C30C50"/>
    <w:rsid w:val="00C70600"/>
    <w:rsid w:val="00C7365A"/>
    <w:rsid w:val="00CC58D4"/>
    <w:rsid w:val="00CD0DCE"/>
    <w:rsid w:val="00CE22B4"/>
    <w:rsid w:val="00D23ECE"/>
    <w:rsid w:val="00D5608E"/>
    <w:rsid w:val="00D602E7"/>
    <w:rsid w:val="00D82B15"/>
    <w:rsid w:val="00D96065"/>
    <w:rsid w:val="00DA2187"/>
    <w:rsid w:val="00DB0868"/>
    <w:rsid w:val="00DB594C"/>
    <w:rsid w:val="00DD2E24"/>
    <w:rsid w:val="00DD618C"/>
    <w:rsid w:val="00E77218"/>
    <w:rsid w:val="00EF7472"/>
    <w:rsid w:val="00F12484"/>
    <w:rsid w:val="00F7752F"/>
    <w:rsid w:val="00F871A2"/>
    <w:rsid w:val="00FE5A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103A0C5"/>
  <w15:docId w15:val="{310FCB64-55DC-4C55-B648-CB3D822B8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ind w:left="708" w:hanging="1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paragraph" w:styleId="Heading1">
    <w:name w:val="heading 1"/>
    <w:basedOn w:val="Normal"/>
    <w:next w:val="Normal"/>
    <w:link w:val="Heading1Char"/>
    <w:uiPriority w:val="9"/>
    <w:qFormat/>
    <w:rsid w:val="00F871A2"/>
    <w:pPr>
      <w:numPr>
        <w:numId w:val="20"/>
      </w:numPr>
      <w:tabs>
        <w:tab w:val="left" w:pos="720"/>
      </w:tabs>
      <w:jc w:val="both"/>
      <w:outlineLvl w:val="0"/>
    </w:pPr>
    <w:rPr>
      <w:rFonts w:ascii="Calibri" w:eastAsia="Calibri" w:hAnsi="Calibri" w:cs="Calibri"/>
      <w:b/>
      <w:bCs/>
      <w:color w:val="000000"/>
      <w:kern w:val="28"/>
      <w:sz w:val="22"/>
      <w:szCs w:val="22"/>
      <w:u w:color="000000"/>
      <w:lang w:eastAsia="en-GB"/>
    </w:rPr>
  </w:style>
  <w:style w:type="paragraph" w:styleId="Heading2">
    <w:name w:val="heading 2"/>
    <w:link w:val="Heading2Char"/>
    <w:rsid w:val="00491AB2"/>
    <w:pPr>
      <w:tabs>
        <w:tab w:val="left" w:pos="720"/>
      </w:tabs>
      <w:spacing w:after="180" w:line="300" w:lineRule="atLeast"/>
      <w:jc w:val="both"/>
      <w:outlineLvl w:val="1"/>
    </w:pPr>
    <w:rPr>
      <w:rFonts w:ascii="Arial" w:hAnsi="Arial" w:cs="Arial Unicode MS"/>
      <w:color w:val="000000"/>
      <w:u w:color="00000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link w:val="HeaderChar"/>
    <w:pPr>
      <w:tabs>
        <w:tab w:val="center" w:pos="4513"/>
        <w:tab w:val="right" w:pos="9026"/>
      </w:tabs>
    </w:pPr>
    <w:rPr>
      <w:rFonts w:ascii="Calibri" w:eastAsia="Calibri" w:hAnsi="Calibri" w:cs="Calibri"/>
      <w:color w:val="000000"/>
      <w:sz w:val="22"/>
      <w:szCs w:val="22"/>
      <w:u w:color="000000"/>
      <w:lang w:val="en-US"/>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lang w:val="en-US"/>
    </w:rPr>
  </w:style>
  <w:style w:type="numbering" w:customStyle="1" w:styleId="ImportedStyle2">
    <w:name w:val="Imported Style 2"/>
  </w:style>
  <w:style w:type="paragraph" w:customStyle="1" w:styleId="CM93">
    <w:name w:val="CM93"/>
    <w:next w:val="Default"/>
    <w:pPr>
      <w:widowControl w:val="0"/>
      <w:spacing w:line="240" w:lineRule="atLeast"/>
    </w:pPr>
    <w:rPr>
      <w:rFonts w:ascii="Arial" w:eastAsia="Arial" w:hAnsi="Arial" w:cs="Arial"/>
      <w:color w:val="000000"/>
      <w:sz w:val="24"/>
      <w:szCs w:val="24"/>
      <w:u w:color="000000"/>
      <w:lang w:val="en-US"/>
    </w:rPr>
  </w:style>
  <w:style w:type="paragraph" w:customStyle="1" w:styleId="Default">
    <w:name w:val="Default"/>
    <w:pPr>
      <w:widowControl w:val="0"/>
    </w:pPr>
    <w:rPr>
      <w:rFonts w:ascii="Arial" w:eastAsia="Arial" w:hAnsi="Arial" w:cs="Arial"/>
      <w:color w:val="000000"/>
      <w:sz w:val="24"/>
      <w:szCs w:val="24"/>
      <w:u w:color="000000"/>
      <w:lang w:val="en-US"/>
    </w:rPr>
  </w:style>
  <w:style w:type="numbering" w:customStyle="1" w:styleId="ImportedStyle3">
    <w:name w:val="Imported Style 3"/>
  </w:style>
  <w:style w:type="numbering" w:customStyle="1" w:styleId="ImportedStyle4">
    <w:name w:val="Imported Style 4"/>
  </w:style>
  <w:style w:type="numbering" w:customStyle="1" w:styleId="ImportedStyle5">
    <w:name w:val="Imported Style 5"/>
  </w:style>
  <w:style w:type="numbering" w:customStyle="1" w:styleId="ImportedStyle6">
    <w:name w:val="Imported Style 6"/>
  </w:style>
  <w:style w:type="character" w:customStyle="1" w:styleId="None">
    <w:name w:val="None"/>
  </w:style>
  <w:style w:type="character" w:customStyle="1" w:styleId="Hyperlink0">
    <w:name w:val="Hyperlink.0"/>
    <w:basedOn w:val="None"/>
    <w:rPr>
      <w:rFonts w:ascii="Franklin Gothic Book" w:eastAsia="Franklin Gothic Book" w:hAnsi="Franklin Gothic Book" w:cs="Franklin Gothic Book"/>
      <w:color w:val="4F81BD"/>
      <w:u w:val="single" w:color="0000FF"/>
    </w:rPr>
  </w:style>
  <w:style w:type="character" w:customStyle="1" w:styleId="Link">
    <w:name w:val="Link"/>
    <w:rPr>
      <w:color w:val="0000FF"/>
      <w:u w:val="single" w:color="0000FF"/>
    </w:rPr>
  </w:style>
  <w:style w:type="character" w:customStyle="1" w:styleId="Hyperlink1">
    <w:name w:val="Hyperlink.1"/>
    <w:basedOn w:val="Link"/>
    <w:rPr>
      <w:rFonts w:ascii="Franklin Gothic Book" w:eastAsia="Franklin Gothic Book" w:hAnsi="Franklin Gothic Book" w:cs="Franklin Gothic Book"/>
      <w:color w:val="0000FF"/>
      <w:u w:val="single" w:color="0000FF"/>
    </w:rPr>
  </w:style>
  <w:style w:type="paragraph" w:customStyle="1" w:styleId="CM148">
    <w:name w:val="CM148"/>
    <w:next w:val="Default"/>
    <w:pPr>
      <w:widowControl w:val="0"/>
    </w:pPr>
    <w:rPr>
      <w:rFonts w:ascii="Arial" w:hAnsi="Arial" w:cs="Arial Unicode MS"/>
      <w:color w:val="000000"/>
      <w:sz w:val="24"/>
      <w:szCs w:val="24"/>
      <w:u w:color="000000"/>
      <w:lang w:val="en-US"/>
    </w:rPr>
  </w:style>
  <w:style w:type="paragraph" w:styleId="ListParagraph">
    <w:name w:val="List Paragraph"/>
    <w:uiPriority w:val="34"/>
    <w:qFormat/>
    <w:pPr>
      <w:spacing w:after="200" w:line="276" w:lineRule="auto"/>
      <w:ind w:left="720"/>
    </w:pPr>
    <w:rPr>
      <w:rFonts w:ascii="Calibri" w:eastAsia="Calibri" w:hAnsi="Calibri" w:cs="Calibri"/>
      <w:color w:val="000000"/>
      <w:sz w:val="22"/>
      <w:szCs w:val="22"/>
      <w:u w:color="000000"/>
      <w:lang w:val="en-US"/>
    </w:rPr>
  </w:style>
  <w:style w:type="character" w:customStyle="1" w:styleId="Hyperlink2">
    <w:name w:val="Hyperlink.2"/>
    <w:basedOn w:val="None"/>
    <w:rPr>
      <w:rFonts w:ascii="Franklin Gothic Book" w:eastAsia="Franklin Gothic Book" w:hAnsi="Franklin Gothic Book" w:cs="Franklin Gothic Book"/>
      <w:color w:val="0000FF"/>
      <w:u w:val="single" w:color="0000FF"/>
    </w:rPr>
  </w:style>
  <w:style w:type="paragraph" w:customStyle="1" w:styleId="CM158">
    <w:name w:val="CM158"/>
    <w:next w:val="Default"/>
    <w:pPr>
      <w:widowControl w:val="0"/>
    </w:pPr>
    <w:rPr>
      <w:rFonts w:ascii="Arial" w:hAnsi="Arial" w:cs="Arial Unicode MS"/>
      <w:color w:val="000000"/>
      <w:sz w:val="24"/>
      <w:szCs w:val="24"/>
      <w:u w:color="000000"/>
      <w:lang w:val="en-US"/>
    </w:rPr>
  </w:style>
  <w:style w:type="paragraph" w:customStyle="1" w:styleId="CM156">
    <w:name w:val="CM156"/>
    <w:next w:val="Default"/>
    <w:pPr>
      <w:widowControl w:val="0"/>
    </w:pPr>
    <w:rPr>
      <w:rFonts w:ascii="Arial" w:hAnsi="Arial" w:cs="Arial Unicode MS"/>
      <w:color w:val="000000"/>
      <w:sz w:val="24"/>
      <w:szCs w:val="24"/>
      <w:u w:color="000000"/>
      <w:lang w:val="en-US"/>
    </w:rPr>
  </w:style>
  <w:style w:type="character" w:customStyle="1" w:styleId="Hyperlink3">
    <w:name w:val="Hyperlink.3"/>
    <w:basedOn w:val="Link"/>
    <w:rPr>
      <w:rFonts w:ascii="Franklin Gothic Book" w:eastAsia="Franklin Gothic Book" w:hAnsi="Franklin Gothic Book" w:cs="Franklin Gothic Book"/>
      <w:color w:val="99403D"/>
      <w:sz w:val="20"/>
      <w:szCs w:val="20"/>
      <w:u w:val="single" w:color="0000FF"/>
    </w:rPr>
  </w:style>
  <w:style w:type="paragraph" w:customStyle="1" w:styleId="CM157">
    <w:name w:val="CM157"/>
    <w:next w:val="Default"/>
    <w:pPr>
      <w:widowControl w:val="0"/>
    </w:pPr>
    <w:rPr>
      <w:rFonts w:ascii="Arial" w:hAnsi="Arial" w:cs="Arial Unicode MS"/>
      <w:color w:val="000000"/>
      <w:sz w:val="24"/>
      <w:szCs w:val="24"/>
      <w:u w:color="000000"/>
      <w:lang w:val="en-US"/>
    </w:rPr>
  </w:style>
  <w:style w:type="character" w:customStyle="1" w:styleId="Hyperlink4">
    <w:name w:val="Hyperlink.4"/>
    <w:basedOn w:val="Link"/>
    <w:rPr>
      <w:rFonts w:ascii="Franklin Gothic Book" w:eastAsia="Franklin Gothic Book" w:hAnsi="Franklin Gothic Book" w:cs="Franklin Gothic Book"/>
      <w:color w:val="C0504D"/>
      <w:sz w:val="20"/>
      <w:szCs w:val="20"/>
      <w:u w:val="single" w:color="0000FF"/>
    </w:rPr>
  </w:style>
  <w:style w:type="paragraph" w:customStyle="1" w:styleId="CM167">
    <w:name w:val="CM167"/>
    <w:next w:val="Default"/>
    <w:pPr>
      <w:widowControl w:val="0"/>
    </w:pPr>
    <w:rPr>
      <w:rFonts w:ascii="Arial" w:hAnsi="Arial" w:cs="Arial Unicode MS"/>
      <w:color w:val="000000"/>
      <w:sz w:val="24"/>
      <w:szCs w:val="24"/>
      <w:u w:color="000000"/>
      <w:lang w:val="en-US"/>
    </w:rPr>
  </w:style>
  <w:style w:type="paragraph" w:customStyle="1" w:styleId="CM163">
    <w:name w:val="CM163"/>
    <w:next w:val="Default"/>
    <w:pPr>
      <w:widowControl w:val="0"/>
    </w:pPr>
    <w:rPr>
      <w:rFonts w:ascii="Arial" w:hAnsi="Arial" w:cs="Arial Unicode MS"/>
      <w:color w:val="000000"/>
      <w:sz w:val="24"/>
      <w:szCs w:val="24"/>
      <w:u w:color="000000"/>
      <w:lang w:val="en-US"/>
    </w:rPr>
  </w:style>
  <w:style w:type="character" w:customStyle="1" w:styleId="Hyperlink5">
    <w:name w:val="Hyperlink.5"/>
    <w:basedOn w:val="Link"/>
    <w:rPr>
      <w:rFonts w:ascii="Franklin Gothic Book" w:eastAsia="Franklin Gothic Book" w:hAnsi="Franklin Gothic Book" w:cs="Franklin Gothic Book"/>
      <w:color w:val="0000FF"/>
      <w:sz w:val="20"/>
      <w:szCs w:val="20"/>
      <w:u w:val="single" w:color="0000FF"/>
    </w:rPr>
  </w:style>
  <w:style w:type="numbering" w:customStyle="1" w:styleId="Bullets">
    <w:name w:val="Bullets"/>
  </w:style>
  <w:style w:type="numbering" w:customStyle="1" w:styleId="ImportedStyle18">
    <w:name w:val="Imported Style 18"/>
  </w:style>
  <w:style w:type="numbering" w:customStyle="1" w:styleId="ImportedStyle19">
    <w:name w:val="Imported Style 19"/>
  </w:style>
  <w:style w:type="numbering" w:customStyle="1" w:styleId="ImportedStyle20">
    <w:name w:val="Imported Style 20"/>
  </w:style>
  <w:style w:type="numbering" w:customStyle="1" w:styleId="ImportedStyle21">
    <w:name w:val="Imported Style 21"/>
  </w:style>
  <w:style w:type="character" w:customStyle="1" w:styleId="Hyperlink6">
    <w:name w:val="Hyperlink.6"/>
    <w:basedOn w:val="Link"/>
    <w:rPr>
      <w:rFonts w:ascii="Franklin Gothic Book" w:eastAsia="Franklin Gothic Book" w:hAnsi="Franklin Gothic Book" w:cs="Franklin Gothic Book"/>
      <w:color w:val="C0504D"/>
      <w:u w:val="single" w:color="0000FF"/>
    </w:rPr>
  </w:style>
  <w:style w:type="numbering" w:customStyle="1" w:styleId="ImportedStyle22">
    <w:name w:val="Imported Style 22"/>
  </w:style>
  <w:style w:type="numbering" w:customStyle="1" w:styleId="ImportedStyle24">
    <w:name w:val="Imported Style 24"/>
  </w:style>
  <w:style w:type="numbering" w:customStyle="1" w:styleId="ImportedStyle25">
    <w:name w:val="Imported Style 25"/>
  </w:style>
  <w:style w:type="numbering" w:customStyle="1" w:styleId="ImportedStyle26">
    <w:name w:val="Imported Style 26"/>
  </w:style>
  <w:style w:type="numbering" w:customStyle="1" w:styleId="ImportedStyle27">
    <w:name w:val="Imported Style 27"/>
  </w:style>
  <w:style w:type="numbering" w:customStyle="1" w:styleId="ImportedStyle28">
    <w:name w:val="Imported Style 28"/>
  </w:style>
  <w:style w:type="numbering" w:customStyle="1" w:styleId="ImportedStyle29">
    <w:name w:val="Imported Style 29"/>
  </w:style>
  <w:style w:type="character" w:customStyle="1" w:styleId="Hyperlink7">
    <w:name w:val="Hyperlink.7"/>
    <w:basedOn w:val="Link"/>
    <w:rPr>
      <w:rFonts w:ascii="Franklin Gothic Book" w:eastAsia="Franklin Gothic Book" w:hAnsi="Franklin Gothic Book" w:cs="Franklin Gothic Book"/>
      <w:color w:val="C0504D"/>
      <w:u w:val="single" w:color="0000FF"/>
      <w:lang w:val="en-US"/>
    </w:rPr>
  </w:style>
  <w:style w:type="character" w:customStyle="1" w:styleId="Hyperlink8">
    <w:name w:val="Hyperlink.8"/>
    <w:basedOn w:val="None"/>
    <w:rPr>
      <w:rFonts w:ascii="Franklin Gothic Book" w:eastAsia="Franklin Gothic Book" w:hAnsi="Franklin Gothic Book" w:cs="Franklin Gothic Book"/>
      <w:u w:val="single"/>
    </w:rPr>
  </w:style>
  <w:style w:type="character" w:customStyle="1" w:styleId="Hyperlink9">
    <w:name w:val="Hyperlink.9"/>
    <w:basedOn w:val="None"/>
    <w:rPr>
      <w:rFonts w:ascii="Franklin Gothic Book" w:eastAsia="Franklin Gothic Book" w:hAnsi="Franklin Gothic Book" w:cs="Franklin Gothic Book"/>
      <w:b/>
      <w:bCs/>
      <w:u w:val="single" w:color="0000FF"/>
    </w:rPr>
  </w:style>
  <w:style w:type="character" w:customStyle="1" w:styleId="Hyperlink10">
    <w:name w:val="Hyperlink.10"/>
    <w:basedOn w:val="None"/>
    <w:rPr>
      <w:rFonts w:ascii="Franklin Gothic Book" w:eastAsia="Franklin Gothic Book" w:hAnsi="Franklin Gothic Book" w:cs="Franklin Gothic Book"/>
      <w:u w:val="single" w:color="0000FF"/>
    </w:rPr>
  </w:style>
  <w:style w:type="character" w:customStyle="1" w:styleId="Hyperlink11">
    <w:name w:val="Hyperlink.11"/>
    <w:basedOn w:val="Link"/>
    <w:rPr>
      <w:rFonts w:ascii="Franklin Gothic Book" w:eastAsia="Franklin Gothic Book" w:hAnsi="Franklin Gothic Book" w:cs="Franklin Gothic Book"/>
      <w:b/>
      <w:bCs/>
      <w:color w:val="C0504D"/>
      <w:u w:val="single" w:color="0000FF"/>
    </w:rPr>
  </w:style>
  <w:style w:type="numbering" w:customStyle="1" w:styleId="ImportedStyle30">
    <w:name w:val="Imported Style 30"/>
  </w:style>
  <w:style w:type="numbering" w:customStyle="1" w:styleId="ImportedStyle31">
    <w:name w:val="Imported Style 31"/>
  </w:style>
  <w:style w:type="character" w:customStyle="1" w:styleId="Hyperlink12">
    <w:name w:val="Hyperlink.12"/>
    <w:basedOn w:val="None"/>
    <w:rPr>
      <w:color w:val="0000FF"/>
      <w:u w:val="single" w:color="0000FF"/>
    </w:rPr>
  </w:style>
  <w:style w:type="paragraph" w:styleId="BalloonText">
    <w:name w:val="Balloon Text"/>
    <w:basedOn w:val="Normal"/>
    <w:link w:val="BalloonTextChar"/>
    <w:uiPriority w:val="99"/>
    <w:semiHidden/>
    <w:unhideWhenUsed/>
    <w:rsid w:val="00F12484"/>
    <w:rPr>
      <w:rFonts w:ascii="Tahoma" w:hAnsi="Tahoma" w:cs="Tahoma"/>
      <w:sz w:val="16"/>
      <w:szCs w:val="16"/>
    </w:rPr>
  </w:style>
  <w:style w:type="character" w:customStyle="1" w:styleId="BalloonTextChar">
    <w:name w:val="Balloon Text Char"/>
    <w:basedOn w:val="DefaultParagraphFont"/>
    <w:link w:val="BalloonText"/>
    <w:uiPriority w:val="99"/>
    <w:semiHidden/>
    <w:rsid w:val="00F12484"/>
    <w:rPr>
      <w:rFonts w:ascii="Tahoma" w:hAnsi="Tahoma" w:cs="Tahoma"/>
      <w:sz w:val="16"/>
      <w:szCs w:val="16"/>
      <w:lang w:val="en-US" w:eastAsia="en-US"/>
    </w:rPr>
  </w:style>
  <w:style w:type="character" w:customStyle="1" w:styleId="FooterChar">
    <w:name w:val="Footer Char"/>
    <w:basedOn w:val="DefaultParagraphFont"/>
    <w:link w:val="Footer"/>
    <w:uiPriority w:val="99"/>
    <w:rsid w:val="00F12484"/>
    <w:rPr>
      <w:rFonts w:ascii="Calibri" w:eastAsia="Calibri" w:hAnsi="Calibri" w:cs="Calibri"/>
      <w:color w:val="000000"/>
      <w:sz w:val="22"/>
      <w:szCs w:val="22"/>
      <w:u w:color="000000"/>
      <w:lang w:val="en-US"/>
    </w:rPr>
  </w:style>
  <w:style w:type="character" w:customStyle="1" w:styleId="Heading2Char">
    <w:name w:val="Heading 2 Char"/>
    <w:basedOn w:val="DefaultParagraphFont"/>
    <w:link w:val="Heading2"/>
    <w:rsid w:val="00491AB2"/>
    <w:rPr>
      <w:rFonts w:ascii="Arial" w:hAnsi="Arial" w:cs="Arial Unicode MS"/>
      <w:color w:val="000000"/>
      <w:u w:color="000000"/>
      <w:lang w:val="fr-FR"/>
    </w:rPr>
  </w:style>
  <w:style w:type="numbering" w:customStyle="1" w:styleId="ImportedStyle7">
    <w:name w:val="Imported Style 7"/>
    <w:rsid w:val="00491AB2"/>
  </w:style>
  <w:style w:type="numbering" w:customStyle="1" w:styleId="ImportedStyle8">
    <w:name w:val="Imported Style 8"/>
    <w:rsid w:val="00491AB2"/>
  </w:style>
  <w:style w:type="numbering" w:customStyle="1" w:styleId="ImportedStyle9">
    <w:name w:val="Imported Style 9"/>
    <w:rsid w:val="00491AB2"/>
  </w:style>
  <w:style w:type="numbering" w:customStyle="1" w:styleId="ImportedStyle10">
    <w:name w:val="Imported Style 10"/>
    <w:rsid w:val="00491AB2"/>
  </w:style>
  <w:style w:type="numbering" w:customStyle="1" w:styleId="ImportedStyle11">
    <w:name w:val="Imported Style 11"/>
    <w:rsid w:val="00491AB2"/>
  </w:style>
  <w:style w:type="numbering" w:customStyle="1" w:styleId="ImportedStyle12">
    <w:name w:val="Imported Style 12"/>
    <w:rsid w:val="00491AB2"/>
  </w:style>
  <w:style w:type="numbering" w:customStyle="1" w:styleId="ImportedStyle13">
    <w:name w:val="Imported Style 13"/>
    <w:rsid w:val="00491AB2"/>
  </w:style>
  <w:style w:type="character" w:customStyle="1" w:styleId="Heading1Char">
    <w:name w:val="Heading 1 Char"/>
    <w:basedOn w:val="DefaultParagraphFont"/>
    <w:link w:val="Heading1"/>
    <w:uiPriority w:val="9"/>
    <w:rsid w:val="00F871A2"/>
    <w:rPr>
      <w:rFonts w:ascii="Calibri" w:eastAsia="Calibri" w:hAnsi="Calibri" w:cs="Calibri"/>
      <w:b/>
      <w:bCs/>
      <w:color w:val="000000"/>
      <w:kern w:val="28"/>
      <w:sz w:val="22"/>
      <w:szCs w:val="22"/>
      <w:u w:color="000000"/>
    </w:rPr>
  </w:style>
  <w:style w:type="paragraph" w:styleId="TOCHeading">
    <w:name w:val="TOC Heading"/>
    <w:basedOn w:val="Heading1"/>
    <w:next w:val="Normal"/>
    <w:uiPriority w:val="39"/>
    <w:unhideWhenUsed/>
    <w:qFormat/>
    <w:rsid w:val="00491AB2"/>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bdr w:val="none" w:sz="0" w:space="0" w:color="auto"/>
      <w:lang w:val="en-US" w:eastAsia="ja-JP"/>
    </w:rPr>
  </w:style>
  <w:style w:type="paragraph" w:styleId="TOC2">
    <w:name w:val="toc 2"/>
    <w:basedOn w:val="Normal"/>
    <w:next w:val="Normal"/>
    <w:autoRedefine/>
    <w:uiPriority w:val="39"/>
    <w:unhideWhenUsed/>
    <w:qFormat/>
    <w:rsid w:val="00491AB2"/>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220"/>
    </w:pPr>
    <w:rPr>
      <w:rFonts w:asciiTheme="minorHAnsi" w:eastAsiaTheme="minorEastAsia" w:hAnsiTheme="minorHAnsi" w:cstheme="minorBidi"/>
      <w:sz w:val="22"/>
      <w:szCs w:val="22"/>
      <w:bdr w:val="none" w:sz="0" w:space="0" w:color="auto"/>
      <w:lang w:val="en-US" w:eastAsia="ja-JP"/>
    </w:rPr>
  </w:style>
  <w:style w:type="paragraph" w:styleId="TOC1">
    <w:name w:val="toc 1"/>
    <w:basedOn w:val="Normal"/>
    <w:next w:val="Normal"/>
    <w:autoRedefine/>
    <w:uiPriority w:val="39"/>
    <w:unhideWhenUsed/>
    <w:qFormat/>
    <w:rsid w:val="00491AB2"/>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pPr>
    <w:rPr>
      <w:rFonts w:asciiTheme="minorHAnsi" w:eastAsiaTheme="minorEastAsia" w:hAnsiTheme="minorHAnsi" w:cstheme="minorBidi"/>
      <w:sz w:val="22"/>
      <w:szCs w:val="22"/>
      <w:bdr w:val="none" w:sz="0" w:space="0" w:color="auto"/>
      <w:lang w:val="en-US" w:eastAsia="ja-JP"/>
    </w:rPr>
  </w:style>
  <w:style w:type="paragraph" w:styleId="TOC3">
    <w:name w:val="toc 3"/>
    <w:basedOn w:val="Normal"/>
    <w:next w:val="Normal"/>
    <w:autoRedefine/>
    <w:uiPriority w:val="39"/>
    <w:unhideWhenUsed/>
    <w:qFormat/>
    <w:rsid w:val="00491AB2"/>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440"/>
    </w:pPr>
    <w:rPr>
      <w:rFonts w:asciiTheme="minorHAnsi" w:eastAsiaTheme="minorEastAsia" w:hAnsiTheme="minorHAnsi" w:cstheme="minorBidi"/>
      <w:sz w:val="22"/>
      <w:szCs w:val="22"/>
      <w:bdr w:val="none" w:sz="0" w:space="0" w:color="auto"/>
      <w:lang w:val="en-US" w:eastAsia="ja-JP"/>
    </w:rPr>
  </w:style>
  <w:style w:type="paragraph" w:styleId="TOC4">
    <w:name w:val="toc 4"/>
    <w:basedOn w:val="Normal"/>
    <w:next w:val="Normal"/>
    <w:autoRedefine/>
    <w:uiPriority w:val="39"/>
    <w:unhideWhenUsed/>
    <w:rsid w:val="00491AB2"/>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660"/>
    </w:pPr>
    <w:rPr>
      <w:rFonts w:asciiTheme="minorHAnsi" w:eastAsiaTheme="minorEastAsia" w:hAnsiTheme="minorHAnsi" w:cstheme="minorBidi"/>
      <w:sz w:val="22"/>
      <w:szCs w:val="22"/>
      <w:bdr w:val="none" w:sz="0" w:space="0" w:color="auto"/>
      <w:lang w:eastAsia="en-GB"/>
    </w:rPr>
  </w:style>
  <w:style w:type="paragraph" w:styleId="TOC5">
    <w:name w:val="toc 5"/>
    <w:basedOn w:val="Normal"/>
    <w:next w:val="Normal"/>
    <w:autoRedefine/>
    <w:uiPriority w:val="39"/>
    <w:unhideWhenUsed/>
    <w:rsid w:val="00491AB2"/>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880"/>
    </w:pPr>
    <w:rPr>
      <w:rFonts w:asciiTheme="minorHAnsi" w:eastAsiaTheme="minorEastAsia" w:hAnsiTheme="minorHAnsi" w:cstheme="minorBidi"/>
      <w:sz w:val="22"/>
      <w:szCs w:val="22"/>
      <w:bdr w:val="none" w:sz="0" w:space="0" w:color="auto"/>
      <w:lang w:eastAsia="en-GB"/>
    </w:rPr>
  </w:style>
  <w:style w:type="paragraph" w:styleId="TOC6">
    <w:name w:val="toc 6"/>
    <w:basedOn w:val="Normal"/>
    <w:next w:val="Normal"/>
    <w:autoRedefine/>
    <w:uiPriority w:val="39"/>
    <w:unhideWhenUsed/>
    <w:rsid w:val="00491AB2"/>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100"/>
    </w:pPr>
    <w:rPr>
      <w:rFonts w:asciiTheme="minorHAnsi" w:eastAsiaTheme="minorEastAsia" w:hAnsiTheme="minorHAnsi" w:cstheme="minorBidi"/>
      <w:sz w:val="22"/>
      <w:szCs w:val="22"/>
      <w:bdr w:val="none" w:sz="0" w:space="0" w:color="auto"/>
      <w:lang w:eastAsia="en-GB"/>
    </w:rPr>
  </w:style>
  <w:style w:type="paragraph" w:styleId="TOC7">
    <w:name w:val="toc 7"/>
    <w:basedOn w:val="Normal"/>
    <w:next w:val="Normal"/>
    <w:autoRedefine/>
    <w:uiPriority w:val="39"/>
    <w:unhideWhenUsed/>
    <w:rsid w:val="00491AB2"/>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320"/>
    </w:pPr>
    <w:rPr>
      <w:rFonts w:asciiTheme="minorHAnsi" w:eastAsiaTheme="minorEastAsia" w:hAnsiTheme="minorHAnsi" w:cstheme="minorBidi"/>
      <w:sz w:val="22"/>
      <w:szCs w:val="22"/>
      <w:bdr w:val="none" w:sz="0" w:space="0" w:color="auto"/>
      <w:lang w:eastAsia="en-GB"/>
    </w:rPr>
  </w:style>
  <w:style w:type="paragraph" w:styleId="TOC8">
    <w:name w:val="toc 8"/>
    <w:basedOn w:val="Normal"/>
    <w:next w:val="Normal"/>
    <w:autoRedefine/>
    <w:uiPriority w:val="39"/>
    <w:unhideWhenUsed/>
    <w:rsid w:val="00491AB2"/>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540"/>
    </w:pPr>
    <w:rPr>
      <w:rFonts w:asciiTheme="minorHAnsi" w:eastAsiaTheme="minorEastAsia" w:hAnsiTheme="minorHAnsi" w:cstheme="minorBidi"/>
      <w:sz w:val="22"/>
      <w:szCs w:val="22"/>
      <w:bdr w:val="none" w:sz="0" w:space="0" w:color="auto"/>
      <w:lang w:eastAsia="en-GB"/>
    </w:rPr>
  </w:style>
  <w:style w:type="paragraph" w:styleId="TOC9">
    <w:name w:val="toc 9"/>
    <w:basedOn w:val="Normal"/>
    <w:next w:val="Normal"/>
    <w:autoRedefine/>
    <w:uiPriority w:val="39"/>
    <w:unhideWhenUsed/>
    <w:rsid w:val="00491AB2"/>
    <w:p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ind w:left="1760"/>
    </w:pPr>
    <w:rPr>
      <w:rFonts w:asciiTheme="minorHAnsi" w:eastAsiaTheme="minorEastAsia" w:hAnsiTheme="minorHAnsi" w:cstheme="minorBidi"/>
      <w:sz w:val="22"/>
      <w:szCs w:val="22"/>
      <w:bdr w:val="none" w:sz="0" w:space="0" w:color="auto"/>
      <w:lang w:eastAsia="en-GB"/>
    </w:rPr>
  </w:style>
  <w:style w:type="table" w:styleId="TableGrid">
    <w:name w:val="Table Grid"/>
    <w:basedOn w:val="TableNormal"/>
    <w:uiPriority w:val="59"/>
    <w:rsid w:val="00B82DE9"/>
    <w:pPr>
      <w:pBdr>
        <w:top w:val="none" w:sz="0" w:space="0" w:color="auto"/>
        <w:left w:val="none" w:sz="0" w:space="0" w:color="auto"/>
        <w:bottom w:val="none" w:sz="0" w:space="0" w:color="auto"/>
        <w:right w:val="none" w:sz="0" w:space="0" w:color="auto"/>
        <w:between w:val="none" w:sz="0" w:space="0" w:color="auto"/>
        <w:bar w:val="none" w:sz="0" w:color="auto"/>
      </w:pBdr>
    </w:pPr>
    <w:rPr>
      <w:bdr w:val="none" w:sz="0" w:space="0" w:color="auto" w:frame="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2EC6"/>
    <w:rPr>
      <w:sz w:val="16"/>
      <w:szCs w:val="16"/>
    </w:rPr>
  </w:style>
  <w:style w:type="paragraph" w:styleId="CommentText">
    <w:name w:val="annotation text"/>
    <w:basedOn w:val="Normal"/>
    <w:link w:val="CommentTextChar"/>
    <w:uiPriority w:val="99"/>
    <w:semiHidden/>
    <w:unhideWhenUsed/>
    <w:rsid w:val="00632EC6"/>
    <w:rPr>
      <w:sz w:val="20"/>
      <w:szCs w:val="20"/>
    </w:rPr>
  </w:style>
  <w:style w:type="character" w:customStyle="1" w:styleId="CommentTextChar">
    <w:name w:val="Comment Text Char"/>
    <w:basedOn w:val="DefaultParagraphFont"/>
    <w:link w:val="CommentText"/>
    <w:uiPriority w:val="99"/>
    <w:semiHidden/>
    <w:rsid w:val="00632EC6"/>
    <w:rPr>
      <w:lang w:eastAsia="en-US"/>
    </w:rPr>
  </w:style>
  <w:style w:type="paragraph" w:styleId="CommentSubject">
    <w:name w:val="annotation subject"/>
    <w:basedOn w:val="CommentText"/>
    <w:next w:val="CommentText"/>
    <w:link w:val="CommentSubjectChar"/>
    <w:uiPriority w:val="99"/>
    <w:semiHidden/>
    <w:unhideWhenUsed/>
    <w:rsid w:val="00632EC6"/>
    <w:rPr>
      <w:b/>
      <w:bCs/>
    </w:rPr>
  </w:style>
  <w:style w:type="character" w:customStyle="1" w:styleId="CommentSubjectChar">
    <w:name w:val="Comment Subject Char"/>
    <w:basedOn w:val="CommentTextChar"/>
    <w:link w:val="CommentSubject"/>
    <w:uiPriority w:val="99"/>
    <w:semiHidden/>
    <w:rsid w:val="00632EC6"/>
    <w:rPr>
      <w:b/>
      <w:bCs/>
      <w:lang w:eastAsia="en-US"/>
    </w:rPr>
  </w:style>
  <w:style w:type="character" w:customStyle="1" w:styleId="HeaderChar">
    <w:name w:val="Header Char"/>
    <w:basedOn w:val="DefaultParagraphFont"/>
    <w:link w:val="Header"/>
    <w:rsid w:val="003A5203"/>
    <w:rPr>
      <w:rFonts w:ascii="Calibri" w:eastAsia="Calibri" w:hAnsi="Calibri" w:cs="Calibri"/>
      <w:color w:val="000000"/>
      <w:sz w:val="22"/>
      <w:szCs w:val="22"/>
      <w:u w:color="000000"/>
      <w:lang w:val="en-US"/>
    </w:rPr>
  </w:style>
  <w:style w:type="character" w:styleId="PageNumber">
    <w:name w:val="page number"/>
    <w:rsid w:val="003A5203"/>
    <w:rPr>
      <w:rFonts w:ascii="Arial" w:hAnsi="Arial"/>
      <w:sz w:val="20"/>
    </w:rPr>
  </w:style>
  <w:style w:type="numbering" w:customStyle="1" w:styleId="ImportedStyle23">
    <w:name w:val="Imported Style 23"/>
    <w:rsid w:val="00DD2E24"/>
    <w:pPr>
      <w:numPr>
        <w:numId w:val="1"/>
      </w:numPr>
    </w:pPr>
  </w:style>
  <w:style w:type="numbering" w:customStyle="1" w:styleId="ImportedStyle32">
    <w:name w:val="Imported Style 32"/>
    <w:rsid w:val="00DD2E24"/>
    <w:pPr>
      <w:numPr>
        <w:numId w:val="2"/>
      </w:numPr>
    </w:pPr>
  </w:style>
  <w:style w:type="numbering" w:customStyle="1" w:styleId="ImportedStyle41">
    <w:name w:val="Imported Style 41"/>
    <w:rsid w:val="00DD2E24"/>
    <w:pPr>
      <w:numPr>
        <w:numId w:val="3"/>
      </w:numPr>
    </w:pPr>
  </w:style>
  <w:style w:type="numbering" w:customStyle="1" w:styleId="ImportedStyle51">
    <w:name w:val="Imported Style 51"/>
    <w:rsid w:val="00DD2E24"/>
    <w:pPr>
      <w:numPr>
        <w:numId w:val="4"/>
      </w:numPr>
    </w:pPr>
  </w:style>
  <w:style w:type="numbering" w:customStyle="1" w:styleId="ImportedStyle61">
    <w:name w:val="Imported Style 61"/>
    <w:rsid w:val="00DD2E24"/>
    <w:pPr>
      <w:numPr>
        <w:numId w:val="5"/>
      </w:numPr>
    </w:pPr>
  </w:style>
  <w:style w:type="numbering" w:customStyle="1" w:styleId="Bullets1">
    <w:name w:val="Bullets1"/>
    <w:rsid w:val="00DD2E24"/>
    <w:pPr>
      <w:numPr>
        <w:numId w:val="6"/>
      </w:numPr>
    </w:pPr>
  </w:style>
  <w:style w:type="numbering" w:customStyle="1" w:styleId="ImportedStyle181">
    <w:name w:val="Imported Style 181"/>
    <w:rsid w:val="00DD2E24"/>
    <w:pPr>
      <w:numPr>
        <w:numId w:val="7"/>
      </w:numPr>
    </w:pPr>
  </w:style>
  <w:style w:type="numbering" w:customStyle="1" w:styleId="ImportedStyle191">
    <w:name w:val="Imported Style 191"/>
    <w:rsid w:val="00DD2E24"/>
    <w:pPr>
      <w:numPr>
        <w:numId w:val="8"/>
      </w:numPr>
    </w:pPr>
  </w:style>
  <w:style w:type="numbering" w:customStyle="1" w:styleId="ImportedStyle201">
    <w:name w:val="Imported Style 201"/>
    <w:rsid w:val="00DD2E24"/>
    <w:pPr>
      <w:numPr>
        <w:numId w:val="9"/>
      </w:numPr>
    </w:pPr>
  </w:style>
  <w:style w:type="numbering" w:customStyle="1" w:styleId="ImportedStyle211">
    <w:name w:val="Imported Style 211"/>
    <w:rsid w:val="00DD2E24"/>
    <w:pPr>
      <w:numPr>
        <w:numId w:val="10"/>
      </w:numPr>
    </w:pPr>
  </w:style>
  <w:style w:type="numbering" w:customStyle="1" w:styleId="ImportedStyle221">
    <w:name w:val="Imported Style 221"/>
    <w:rsid w:val="00DD2E24"/>
    <w:pPr>
      <w:numPr>
        <w:numId w:val="11"/>
      </w:numPr>
    </w:pPr>
  </w:style>
  <w:style w:type="numbering" w:customStyle="1" w:styleId="ImportedStyle241">
    <w:name w:val="Imported Style 241"/>
    <w:rsid w:val="00DD2E24"/>
    <w:pPr>
      <w:numPr>
        <w:numId w:val="12"/>
      </w:numPr>
    </w:pPr>
  </w:style>
  <w:style w:type="numbering" w:customStyle="1" w:styleId="ImportedStyle251">
    <w:name w:val="Imported Style 251"/>
    <w:rsid w:val="00DD2E24"/>
    <w:pPr>
      <w:numPr>
        <w:numId w:val="13"/>
      </w:numPr>
    </w:pPr>
  </w:style>
  <w:style w:type="numbering" w:customStyle="1" w:styleId="ImportedStyle261">
    <w:name w:val="Imported Style 261"/>
    <w:rsid w:val="00DD2E24"/>
    <w:pPr>
      <w:numPr>
        <w:numId w:val="14"/>
      </w:numPr>
    </w:pPr>
  </w:style>
  <w:style w:type="numbering" w:customStyle="1" w:styleId="ImportedStyle271">
    <w:name w:val="Imported Style 271"/>
    <w:rsid w:val="00DD2E24"/>
    <w:pPr>
      <w:numPr>
        <w:numId w:val="15"/>
      </w:numPr>
    </w:pPr>
  </w:style>
  <w:style w:type="numbering" w:customStyle="1" w:styleId="ImportedStyle281">
    <w:name w:val="Imported Style 281"/>
    <w:rsid w:val="00DD2E24"/>
    <w:pPr>
      <w:numPr>
        <w:numId w:val="16"/>
      </w:numPr>
    </w:pPr>
  </w:style>
  <w:style w:type="numbering" w:customStyle="1" w:styleId="ImportedStyle291">
    <w:name w:val="Imported Style 291"/>
    <w:rsid w:val="00DD2E24"/>
    <w:pPr>
      <w:numPr>
        <w:numId w:val="17"/>
      </w:numPr>
    </w:pPr>
  </w:style>
  <w:style w:type="numbering" w:customStyle="1" w:styleId="ImportedStyle301">
    <w:name w:val="Imported Style 301"/>
    <w:rsid w:val="00DD2E24"/>
    <w:pPr>
      <w:numPr>
        <w:numId w:val="18"/>
      </w:numPr>
    </w:pPr>
  </w:style>
  <w:style w:type="numbering" w:customStyle="1" w:styleId="ImportedStyle311">
    <w:name w:val="Imported Style 311"/>
    <w:rsid w:val="00DD2E24"/>
    <w:pPr>
      <w:numPr>
        <w:numId w:val="19"/>
      </w:numPr>
    </w:pPr>
  </w:style>
  <w:style w:type="numbering" w:customStyle="1" w:styleId="ImportedStyle71">
    <w:name w:val="Imported Style 71"/>
    <w:rsid w:val="00DD2E24"/>
    <w:pPr>
      <w:numPr>
        <w:numId w:val="21"/>
      </w:numPr>
    </w:pPr>
  </w:style>
  <w:style w:type="numbering" w:customStyle="1" w:styleId="ImportedStyle81">
    <w:name w:val="Imported Style 81"/>
    <w:rsid w:val="00DD2E24"/>
    <w:pPr>
      <w:numPr>
        <w:numId w:val="22"/>
      </w:numPr>
    </w:pPr>
  </w:style>
  <w:style w:type="numbering" w:customStyle="1" w:styleId="ImportedStyle91">
    <w:name w:val="Imported Style 91"/>
    <w:rsid w:val="00DD2E24"/>
    <w:pPr>
      <w:numPr>
        <w:numId w:val="23"/>
      </w:numPr>
    </w:pPr>
  </w:style>
  <w:style w:type="numbering" w:customStyle="1" w:styleId="ImportedStyle101">
    <w:name w:val="Imported Style 101"/>
    <w:rsid w:val="00DD2E24"/>
    <w:pPr>
      <w:numPr>
        <w:numId w:val="24"/>
      </w:numPr>
    </w:pPr>
  </w:style>
  <w:style w:type="numbering" w:customStyle="1" w:styleId="ImportedStyle111">
    <w:name w:val="Imported Style 111"/>
    <w:rsid w:val="00DD2E24"/>
    <w:pPr>
      <w:numPr>
        <w:numId w:val="25"/>
      </w:numPr>
    </w:pPr>
  </w:style>
  <w:style w:type="numbering" w:customStyle="1" w:styleId="ImportedStyle121">
    <w:name w:val="Imported Style 121"/>
    <w:rsid w:val="00DD2E24"/>
    <w:pPr>
      <w:numPr>
        <w:numId w:val="26"/>
      </w:numPr>
    </w:pPr>
  </w:style>
  <w:style w:type="numbering" w:customStyle="1" w:styleId="ImportedStyle131">
    <w:name w:val="Imported Style 131"/>
    <w:rsid w:val="00DD2E24"/>
    <w:pPr>
      <w:numPr>
        <w:numId w:val="27"/>
      </w:numPr>
    </w:pPr>
  </w:style>
  <w:style w:type="paragraph" w:styleId="NormalWeb">
    <w:name w:val="Normal (Web)"/>
    <w:basedOn w:val="Normal"/>
    <w:uiPriority w:val="99"/>
    <w:unhideWhenUsed/>
    <w:rsid w:val="000E7C67"/>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HAnsi"/>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0596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concer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63f70e-af07-497d-acbe-b1edf6adfb4f" xsi:nil="true"/>
    <lcf76f155ced4ddcb4097134ff3c332f xmlns="f4170e82-a5aa-4021-b9a2-6f860ec9f2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0801A65B26D14B98C3C1E4FA19AB85" ma:contentTypeVersion="16" ma:contentTypeDescription="Create a new document." ma:contentTypeScope="" ma:versionID="170974e288c54b68390bcccb747b6247">
  <xsd:schema xmlns:xsd="http://www.w3.org/2001/XMLSchema" xmlns:xs="http://www.w3.org/2001/XMLSchema" xmlns:p="http://schemas.microsoft.com/office/2006/metadata/properties" xmlns:ns2="f4170e82-a5aa-4021-b9a2-6f860ec9f250" xmlns:ns3="8163f70e-af07-497d-acbe-b1edf6adfb4f" targetNamespace="http://schemas.microsoft.com/office/2006/metadata/properties" ma:root="true" ma:fieldsID="fe34adf2b696914061fc3e9ac652d94e" ns2:_="" ns3:_="">
    <xsd:import namespace="f4170e82-a5aa-4021-b9a2-6f860ec9f250"/>
    <xsd:import namespace="8163f70e-af07-497d-acbe-b1edf6adfb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170e82-a5aa-4021-b9a2-6f860ec9f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f790dd-b33f-4af0-b259-8dbc6cce9c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63f70e-af07-497d-acbe-b1edf6adfb4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af5df0-04f4-4929-ad35-90f1b72d76b0}" ma:internalName="TaxCatchAll" ma:showField="CatchAllData" ma:web="8163f70e-af07-497d-acbe-b1edf6adf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C55CA-9DC3-4A01-A2B2-44B5F2C690C3}">
  <ds:schemaRef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f4170e82-a5aa-4021-b9a2-6f860ec9f250"/>
    <ds:schemaRef ds:uri="http://purl.org/dc/terms/"/>
    <ds:schemaRef ds:uri="http://schemas.microsoft.com/office/2006/documentManagement/types"/>
    <ds:schemaRef ds:uri="8163f70e-af07-497d-acbe-b1edf6adfb4f"/>
    <ds:schemaRef ds:uri="http://www.w3.org/XML/1998/namespace"/>
    <ds:schemaRef ds:uri="http://purl.org/dc/dcmitype/"/>
  </ds:schemaRefs>
</ds:datastoreItem>
</file>

<file path=customXml/itemProps2.xml><?xml version="1.0" encoding="utf-8"?>
<ds:datastoreItem xmlns:ds="http://schemas.openxmlformats.org/officeDocument/2006/customXml" ds:itemID="{183FEA29-9CE1-419B-AB92-B59C7BD371A5}">
  <ds:schemaRefs>
    <ds:schemaRef ds:uri="http://schemas.microsoft.com/sharepoint/v3/contenttype/forms"/>
  </ds:schemaRefs>
</ds:datastoreItem>
</file>

<file path=customXml/itemProps3.xml><?xml version="1.0" encoding="utf-8"?>
<ds:datastoreItem xmlns:ds="http://schemas.openxmlformats.org/officeDocument/2006/customXml" ds:itemID="{286F8293-01DE-4A44-821A-98B4169AD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170e82-a5aa-4021-b9a2-6f860ec9f250"/>
    <ds:schemaRef ds:uri="8163f70e-af07-497d-acbe-b1edf6adf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709039-FA76-4B02-A5AF-E08A4BE67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FusionHR;Fusion</dc:creator>
  <cp:lastModifiedBy>sca8752065</cp:lastModifiedBy>
  <cp:revision>2</cp:revision>
  <dcterms:created xsi:type="dcterms:W3CDTF">2023-04-26T10:41:00Z</dcterms:created>
  <dcterms:modified xsi:type="dcterms:W3CDTF">2023-04-26T10:41:00Z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0x0101002E0801A65B26D14B98C3C1E4FA19AB85</vt:lpwstr>
  </property>
  <property fmtid="{D5CDD505-2E9C-101B-9397-08002B2CF9AE}" pid="3" name="Order">
    <vt:r8>5053800</vt:r8>
  </property>
  <property fmtid="{D5CDD505-2E9C-101B-9397-08002B2CF9AE}" pid="4" name="MediaServiceImageTags">
    <vt:lpwstr/>
  </property>
</Properties>
</file>